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0ACF12" w14:textId="48132970" w:rsidR="00231007" w:rsidRPr="0049799C" w:rsidRDefault="00231007" w:rsidP="003D30A9">
      <w:pPr>
        <w:spacing w:after="120"/>
        <w:rPr>
          <w:color w:val="000000" w:themeColor="text1"/>
          <w:lang w:val="hr-HR"/>
        </w:rPr>
      </w:pPr>
      <w:r w:rsidRPr="0049799C">
        <w:rPr>
          <w:color w:val="000000" w:themeColor="text1"/>
          <w:lang w:val="hr-HR"/>
        </w:rPr>
        <w:t>Poštovani,</w:t>
      </w:r>
    </w:p>
    <w:p w14:paraId="63E999CE" w14:textId="67A2BBA5" w:rsidR="003F1C5F" w:rsidRPr="0049799C" w:rsidRDefault="0049799C" w:rsidP="003D30A9">
      <w:pPr>
        <w:spacing w:after="120"/>
        <w:jc w:val="both"/>
        <w:rPr>
          <w:rFonts w:asciiTheme="minorHAnsi" w:hAnsiTheme="minorHAnsi" w:cs="Open Sans"/>
          <w:color w:val="000000" w:themeColor="text1"/>
          <w:shd w:val="clear" w:color="auto" w:fill="FFFFFF"/>
          <w:lang w:val="hr-HR"/>
        </w:rPr>
      </w:pPr>
      <w:r>
        <w:rPr>
          <w:rFonts w:asciiTheme="minorHAnsi" w:hAnsiTheme="minorHAnsi"/>
          <w:color w:val="000000" w:themeColor="text1"/>
          <w:lang w:val="hr-HR"/>
        </w:rPr>
        <w:t xml:space="preserve">Dozvolite mi da uvodno napomenem kako se na </w:t>
      </w:r>
      <w:r w:rsidRPr="0049799C">
        <w:rPr>
          <w:rFonts w:asciiTheme="minorHAnsi" w:hAnsiTheme="minorHAnsi"/>
          <w:color w:val="000000" w:themeColor="text1"/>
          <w:lang w:val="hr-HR"/>
        </w:rPr>
        <w:t>Fakultetu strojarstva i brodogradnje</w:t>
      </w:r>
      <w:r w:rsidR="003F1C5F" w:rsidRPr="0049799C">
        <w:rPr>
          <w:rFonts w:asciiTheme="minorHAnsi" w:hAnsiTheme="minorHAnsi"/>
          <w:color w:val="000000" w:themeColor="text1"/>
          <w:lang w:val="hr-HR"/>
        </w:rPr>
        <w:t xml:space="preserve"> </w:t>
      </w:r>
      <w:r>
        <w:rPr>
          <w:rFonts w:asciiTheme="minorHAnsi" w:hAnsiTheme="minorHAnsi"/>
          <w:color w:val="000000" w:themeColor="text1"/>
          <w:lang w:val="hr-HR"/>
        </w:rPr>
        <w:t xml:space="preserve">(dalje u tekstu: FSB) </w:t>
      </w:r>
      <w:r w:rsidR="0035595D" w:rsidRPr="0049799C">
        <w:rPr>
          <w:rFonts w:asciiTheme="minorHAnsi" w:hAnsiTheme="minorHAnsi"/>
          <w:color w:val="000000" w:themeColor="text1"/>
          <w:lang w:val="hr-HR"/>
        </w:rPr>
        <w:t xml:space="preserve">izvode sveučilišni preddiplomski i diplomski studiji te poslijediplomski specijalistički i doktorski studij. U okviru preddiplomskih i diplomskih studija izvode se četiri studija. To su </w:t>
      </w:r>
      <w:r w:rsidR="003F1C5F" w:rsidRPr="0049799C">
        <w:rPr>
          <w:rFonts w:asciiTheme="minorHAnsi" w:hAnsiTheme="minorHAnsi"/>
          <w:color w:val="000000" w:themeColor="text1"/>
          <w:lang w:val="hr-HR"/>
        </w:rPr>
        <w:t>S</w:t>
      </w:r>
      <w:r w:rsidR="0035595D" w:rsidRPr="0049799C">
        <w:rPr>
          <w:rFonts w:asciiTheme="minorHAnsi" w:hAnsiTheme="minorHAnsi"/>
          <w:color w:val="000000" w:themeColor="text1"/>
          <w:lang w:val="hr-HR"/>
        </w:rPr>
        <w:t xml:space="preserve">tudij </w:t>
      </w:r>
      <w:r w:rsidR="0035595D" w:rsidRPr="0049799C">
        <w:rPr>
          <w:rFonts w:asciiTheme="minorHAnsi" w:hAnsiTheme="minorHAnsi" w:cs="Open Sans"/>
          <w:color w:val="000000" w:themeColor="text1"/>
          <w:shd w:val="clear" w:color="auto" w:fill="FFFFFF"/>
          <w:lang w:val="hr-HR"/>
        </w:rPr>
        <w:t xml:space="preserve">strojarstva, </w:t>
      </w:r>
      <w:r w:rsidR="003F1C5F" w:rsidRPr="0049799C">
        <w:rPr>
          <w:rFonts w:asciiTheme="minorHAnsi" w:hAnsiTheme="minorHAnsi" w:cs="Open Sans"/>
          <w:color w:val="000000" w:themeColor="text1"/>
          <w:shd w:val="clear" w:color="auto" w:fill="FFFFFF"/>
          <w:lang w:val="hr-HR"/>
        </w:rPr>
        <w:t>S</w:t>
      </w:r>
      <w:r w:rsidR="0035595D" w:rsidRPr="0049799C">
        <w:rPr>
          <w:rFonts w:asciiTheme="minorHAnsi" w:hAnsiTheme="minorHAnsi" w:cs="Open Sans"/>
          <w:color w:val="000000" w:themeColor="text1"/>
          <w:shd w:val="clear" w:color="auto" w:fill="FFFFFF"/>
          <w:lang w:val="hr-HR"/>
        </w:rPr>
        <w:t xml:space="preserve">tudij brodogradnje, </w:t>
      </w:r>
      <w:r w:rsidR="003F1C5F" w:rsidRPr="0049799C">
        <w:rPr>
          <w:rFonts w:asciiTheme="minorHAnsi" w:hAnsiTheme="minorHAnsi" w:cs="Open Sans"/>
          <w:color w:val="000000" w:themeColor="text1"/>
          <w:shd w:val="clear" w:color="auto" w:fill="FFFFFF"/>
          <w:lang w:val="hr-HR"/>
        </w:rPr>
        <w:t>S</w:t>
      </w:r>
      <w:r w:rsidR="0035595D" w:rsidRPr="0049799C">
        <w:rPr>
          <w:rFonts w:asciiTheme="minorHAnsi" w:hAnsiTheme="minorHAnsi" w:cs="Open Sans"/>
          <w:color w:val="000000" w:themeColor="text1"/>
          <w:shd w:val="clear" w:color="auto" w:fill="FFFFFF"/>
          <w:lang w:val="hr-HR"/>
        </w:rPr>
        <w:t xml:space="preserve">tudij zrakoplovnog inženjerstva i svemirske tehnike te od prošle godine </w:t>
      </w:r>
      <w:r w:rsidR="00CB6D94" w:rsidRPr="0049799C">
        <w:rPr>
          <w:rFonts w:asciiTheme="minorHAnsi" w:hAnsiTheme="minorHAnsi" w:cs="Open Sans"/>
          <w:color w:val="000000" w:themeColor="text1"/>
          <w:shd w:val="clear" w:color="auto" w:fill="FFFFFF"/>
          <w:lang w:val="hr-HR"/>
        </w:rPr>
        <w:t>uveden</w:t>
      </w:r>
      <w:r>
        <w:rPr>
          <w:rFonts w:asciiTheme="minorHAnsi" w:hAnsiTheme="minorHAnsi" w:cs="Open Sans"/>
          <w:color w:val="000000" w:themeColor="text1"/>
          <w:shd w:val="clear" w:color="auto" w:fill="FFFFFF"/>
          <w:lang w:val="hr-HR"/>
        </w:rPr>
        <w:t>i</w:t>
      </w:r>
      <w:r w:rsidR="00CB6D94" w:rsidRPr="0049799C">
        <w:rPr>
          <w:rFonts w:asciiTheme="minorHAnsi" w:hAnsiTheme="minorHAnsi" w:cs="Open Sans"/>
          <w:color w:val="000000" w:themeColor="text1"/>
          <w:shd w:val="clear" w:color="auto" w:fill="FFFFFF"/>
          <w:lang w:val="hr-HR"/>
        </w:rPr>
        <w:t xml:space="preserve"> </w:t>
      </w:r>
      <w:r w:rsidR="0035595D" w:rsidRPr="0049799C">
        <w:rPr>
          <w:rFonts w:asciiTheme="minorHAnsi" w:hAnsiTheme="minorHAnsi" w:cs="Open Sans"/>
          <w:color w:val="000000" w:themeColor="text1"/>
          <w:shd w:val="clear" w:color="auto" w:fill="FFFFFF"/>
          <w:lang w:val="hr-HR"/>
        </w:rPr>
        <w:t xml:space="preserve">novi </w:t>
      </w:r>
      <w:r w:rsidR="003F1C5F" w:rsidRPr="0049799C">
        <w:rPr>
          <w:rFonts w:asciiTheme="minorHAnsi" w:hAnsiTheme="minorHAnsi" w:cs="Open Sans"/>
          <w:color w:val="000000" w:themeColor="text1"/>
          <w:shd w:val="clear" w:color="auto" w:fill="FFFFFF"/>
          <w:lang w:val="hr-HR"/>
        </w:rPr>
        <w:t>S</w:t>
      </w:r>
      <w:r w:rsidR="0035595D" w:rsidRPr="0049799C">
        <w:rPr>
          <w:rFonts w:asciiTheme="minorHAnsi" w:hAnsiTheme="minorHAnsi" w:cs="Open Sans"/>
          <w:color w:val="000000" w:themeColor="text1"/>
          <w:shd w:val="clear" w:color="auto" w:fill="FFFFFF"/>
          <w:lang w:val="hr-HR"/>
        </w:rPr>
        <w:t xml:space="preserve">tudij mehatronike i robotike. </w:t>
      </w:r>
      <w:r w:rsidR="003F1C5F" w:rsidRPr="0049799C">
        <w:rPr>
          <w:rFonts w:asciiTheme="minorHAnsi" w:hAnsiTheme="minorHAnsi" w:cs="Open Sans"/>
          <w:color w:val="000000" w:themeColor="text1"/>
          <w:shd w:val="clear" w:color="auto" w:fill="FFFFFF"/>
          <w:lang w:val="hr-HR"/>
        </w:rPr>
        <w:t xml:space="preserve">Kako bi mogao pokriti široko područje disciplina, Studij strojarstva grana se </w:t>
      </w:r>
      <w:r>
        <w:rPr>
          <w:rFonts w:asciiTheme="minorHAnsi" w:hAnsiTheme="minorHAnsi" w:cs="Open Sans"/>
          <w:color w:val="000000" w:themeColor="text1"/>
          <w:shd w:val="clear" w:color="auto" w:fill="FFFFFF"/>
          <w:lang w:val="hr-HR"/>
        </w:rPr>
        <w:t>dal</w:t>
      </w:r>
      <w:r w:rsidR="008A3D5B">
        <w:rPr>
          <w:rFonts w:asciiTheme="minorHAnsi" w:hAnsiTheme="minorHAnsi" w:cs="Open Sans"/>
          <w:color w:val="000000" w:themeColor="text1"/>
          <w:shd w:val="clear" w:color="auto" w:fill="FFFFFF"/>
          <w:lang w:val="hr-HR"/>
        </w:rPr>
        <w:t>j</w:t>
      </w:r>
      <w:bookmarkStart w:id="0" w:name="_GoBack"/>
      <w:bookmarkEnd w:id="0"/>
      <w:r>
        <w:rPr>
          <w:rFonts w:asciiTheme="minorHAnsi" w:hAnsiTheme="minorHAnsi" w:cs="Open Sans"/>
          <w:color w:val="000000" w:themeColor="text1"/>
          <w:shd w:val="clear" w:color="auto" w:fill="FFFFFF"/>
          <w:lang w:val="hr-HR"/>
        </w:rPr>
        <w:t>e na usmjerenja i smjerove</w:t>
      </w:r>
      <w:r w:rsidR="008A3D5B">
        <w:rPr>
          <w:rFonts w:asciiTheme="minorHAnsi" w:hAnsiTheme="minorHAnsi" w:cs="Open Sans"/>
          <w:color w:val="000000" w:themeColor="text1"/>
          <w:shd w:val="clear" w:color="auto" w:fill="FFFFFF"/>
          <w:lang w:val="hr-HR"/>
        </w:rPr>
        <w:t>.</w:t>
      </w:r>
      <w:r>
        <w:rPr>
          <w:rFonts w:asciiTheme="minorHAnsi" w:hAnsiTheme="minorHAnsi" w:cs="Open Sans"/>
          <w:color w:val="000000" w:themeColor="text1"/>
          <w:shd w:val="clear" w:color="auto" w:fill="FFFFFF"/>
          <w:lang w:val="hr-HR"/>
        </w:rPr>
        <w:t xml:space="preserve"> </w:t>
      </w:r>
      <w:r w:rsidR="008A3D5B">
        <w:rPr>
          <w:rFonts w:asciiTheme="minorHAnsi" w:hAnsiTheme="minorHAnsi" w:cs="Open Sans"/>
          <w:color w:val="000000" w:themeColor="text1"/>
          <w:shd w:val="clear" w:color="auto" w:fill="FFFFFF"/>
          <w:lang w:val="hr-HR"/>
        </w:rPr>
        <w:t>P</w:t>
      </w:r>
      <w:r w:rsidR="008A3D5B">
        <w:rPr>
          <w:rFonts w:asciiTheme="minorHAnsi" w:hAnsiTheme="minorHAnsi" w:cs="Open Sans"/>
          <w:color w:val="000000" w:themeColor="text1"/>
          <w:shd w:val="clear" w:color="auto" w:fill="FFFFFF"/>
          <w:lang w:val="hr-HR"/>
        </w:rPr>
        <w:t xml:space="preserve">reddiplomski </w:t>
      </w:r>
      <w:r w:rsidR="00AC75B7">
        <w:rPr>
          <w:rFonts w:asciiTheme="minorHAnsi" w:hAnsiTheme="minorHAnsi" w:cs="Open Sans"/>
          <w:color w:val="000000" w:themeColor="text1"/>
          <w:shd w:val="clear" w:color="auto" w:fill="FFFFFF"/>
          <w:lang w:val="hr-HR"/>
        </w:rPr>
        <w:t>studij</w:t>
      </w:r>
      <w:r w:rsidR="00AC75B7" w:rsidRPr="00304293">
        <w:rPr>
          <w:rFonts w:asciiTheme="minorHAnsi" w:hAnsiTheme="minorHAnsi" w:cs="Open Sans"/>
          <w:color w:val="000000" w:themeColor="text1"/>
          <w:shd w:val="clear" w:color="auto" w:fill="FFFFFF"/>
          <w:lang w:val="hr-HR"/>
        </w:rPr>
        <w:t xml:space="preserve"> strojarstva grana se na </w:t>
      </w:r>
      <w:r w:rsidR="00AC75B7">
        <w:t xml:space="preserve">7 </w:t>
      </w:r>
      <w:proofErr w:type="spellStart"/>
      <w:r w:rsidR="00AC75B7">
        <w:t>smjerova</w:t>
      </w:r>
      <w:proofErr w:type="spellEnd"/>
      <w:r w:rsidR="00AC75B7">
        <w:t xml:space="preserve">, a </w:t>
      </w:r>
      <w:proofErr w:type="spellStart"/>
      <w:r w:rsidR="00AC75B7">
        <w:t>diplomski</w:t>
      </w:r>
      <w:proofErr w:type="spellEnd"/>
      <w:r w:rsidR="00AC75B7">
        <w:t xml:space="preserve"> </w:t>
      </w:r>
      <w:proofErr w:type="spellStart"/>
      <w:r w:rsidR="00AC75B7">
        <w:t>na</w:t>
      </w:r>
      <w:proofErr w:type="spellEnd"/>
      <w:r w:rsidR="00AC75B7">
        <w:t xml:space="preserve"> 9 </w:t>
      </w:r>
      <w:r w:rsidR="00D51437" w:rsidRPr="0049799C">
        <w:rPr>
          <w:rFonts w:asciiTheme="minorHAnsi" w:hAnsiTheme="minorHAnsi" w:cs="Open Sans"/>
          <w:color w:val="000000" w:themeColor="text1"/>
          <w:shd w:val="clear" w:color="auto" w:fill="FFFFFF"/>
          <w:lang w:val="hr-HR"/>
        </w:rPr>
        <w:t>u okviru kojih se</w:t>
      </w:r>
      <w:r w:rsidR="003F1C5F" w:rsidRPr="0049799C">
        <w:rPr>
          <w:rFonts w:asciiTheme="minorHAnsi" w:hAnsiTheme="minorHAnsi" w:cs="Open Sans"/>
          <w:color w:val="000000" w:themeColor="text1"/>
          <w:shd w:val="clear" w:color="auto" w:fill="FFFFFF"/>
          <w:lang w:val="hr-HR"/>
        </w:rPr>
        <w:t xml:space="preserve"> obraz</w:t>
      </w:r>
      <w:r w:rsidR="00D51437" w:rsidRPr="0049799C">
        <w:rPr>
          <w:rFonts w:asciiTheme="minorHAnsi" w:hAnsiTheme="minorHAnsi" w:cs="Open Sans"/>
          <w:color w:val="000000" w:themeColor="text1"/>
          <w:shd w:val="clear" w:color="auto" w:fill="FFFFFF"/>
          <w:lang w:val="hr-HR"/>
        </w:rPr>
        <w:t>uju</w:t>
      </w:r>
      <w:r w:rsidR="003F1C5F" w:rsidRPr="0049799C">
        <w:rPr>
          <w:rFonts w:asciiTheme="minorHAnsi" w:hAnsiTheme="minorHAnsi" w:cs="Open Sans"/>
          <w:color w:val="000000" w:themeColor="text1"/>
          <w:shd w:val="clear" w:color="auto" w:fill="FFFFFF"/>
          <w:lang w:val="hr-HR"/>
        </w:rPr>
        <w:t xml:space="preserve"> student</w:t>
      </w:r>
      <w:r w:rsidR="00D51437" w:rsidRPr="0049799C">
        <w:rPr>
          <w:rFonts w:asciiTheme="minorHAnsi" w:hAnsiTheme="minorHAnsi" w:cs="Open Sans"/>
          <w:color w:val="000000" w:themeColor="text1"/>
          <w:shd w:val="clear" w:color="auto" w:fill="FFFFFF"/>
          <w:lang w:val="hr-HR"/>
        </w:rPr>
        <w:t>i</w:t>
      </w:r>
      <w:r w:rsidR="003F1C5F" w:rsidRPr="0049799C">
        <w:rPr>
          <w:rFonts w:asciiTheme="minorHAnsi" w:hAnsiTheme="minorHAnsi" w:cs="Open Sans"/>
          <w:color w:val="000000" w:themeColor="text1"/>
          <w:shd w:val="clear" w:color="auto" w:fill="FFFFFF"/>
          <w:lang w:val="hr-HR"/>
        </w:rPr>
        <w:t xml:space="preserve"> za rad na razvoju, konstruiranju, gradnji, uporabi i održavanju postrojenja, strojeva, alata, uređaja i ostale opreme, na projektiranju, modeliranju i simulaciji rada toplinskih, energetskih i proizvodnih procesa, za strojnu opremu, energetiku i poriv brodova, u materijali</w:t>
      </w:r>
      <w:r w:rsidR="006D77C3" w:rsidRPr="0049799C">
        <w:rPr>
          <w:rFonts w:asciiTheme="minorHAnsi" w:hAnsiTheme="minorHAnsi" w:cs="Open Sans"/>
          <w:color w:val="000000" w:themeColor="text1"/>
          <w:shd w:val="clear" w:color="auto" w:fill="FFFFFF"/>
          <w:lang w:val="hr-HR"/>
        </w:rPr>
        <w:t>ma</w:t>
      </w:r>
      <w:r w:rsidR="003F1C5F" w:rsidRPr="0049799C">
        <w:rPr>
          <w:rFonts w:asciiTheme="minorHAnsi" w:hAnsiTheme="minorHAnsi" w:cs="Open Sans"/>
          <w:color w:val="000000" w:themeColor="text1"/>
          <w:shd w:val="clear" w:color="auto" w:fill="FFFFFF"/>
          <w:lang w:val="hr-HR"/>
        </w:rPr>
        <w:t>, automatizaciji, robotizaciji, vođenju procesa, osiguranju kvalitete, mjerenju te rukovođenju i unaprjeđenju proizvodnje i organizaciji rada i proizvodnje. Pri tome se u novije vrijeme posebna pažnja posvećuje suvremenim metodama i tehnologijama poduprtim računalnom podrškom i primjenama.</w:t>
      </w:r>
      <w:r w:rsidR="003F1C5F" w:rsidRPr="0049799C">
        <w:rPr>
          <w:rFonts w:asciiTheme="minorHAnsi" w:hAnsiTheme="minorHAnsi"/>
          <w:color w:val="000000" w:themeColor="text1"/>
          <w:lang w:val="hr-HR"/>
        </w:rPr>
        <w:t xml:space="preserve"> </w:t>
      </w:r>
      <w:r w:rsidR="007F3212" w:rsidRPr="0049799C">
        <w:rPr>
          <w:color w:val="000000" w:themeColor="text1"/>
          <w:lang w:val="hr-HR"/>
        </w:rPr>
        <w:t xml:space="preserve">Snaga Fakulteta je što se učenje i poučavanje temelji na rješavanju problema u interdisciplinarnom kontekstu struke. </w:t>
      </w:r>
      <w:r w:rsidR="00E94D6D" w:rsidRPr="0049799C">
        <w:rPr>
          <w:rFonts w:asciiTheme="minorHAnsi" w:hAnsiTheme="minorHAnsi" w:cs="Open Sans"/>
          <w:color w:val="000000" w:themeColor="text1"/>
          <w:shd w:val="clear" w:color="auto" w:fill="FFFFFF"/>
          <w:lang w:val="hr-HR"/>
        </w:rPr>
        <w:t xml:space="preserve">Na taj način </w:t>
      </w:r>
      <w:r w:rsidR="003F1C5F" w:rsidRPr="0049799C">
        <w:rPr>
          <w:rFonts w:asciiTheme="minorHAnsi" w:hAnsiTheme="minorHAnsi" w:cs="Open Sans"/>
          <w:color w:val="000000" w:themeColor="text1"/>
          <w:shd w:val="clear" w:color="auto" w:fill="FFFFFF"/>
          <w:lang w:val="hr-HR"/>
        </w:rPr>
        <w:t xml:space="preserve">Studij strojarstva </w:t>
      </w:r>
      <w:r w:rsidR="00E94D6D" w:rsidRPr="0049799C">
        <w:rPr>
          <w:rFonts w:asciiTheme="minorHAnsi" w:hAnsiTheme="minorHAnsi" w:cs="Open Sans"/>
          <w:color w:val="000000" w:themeColor="text1"/>
          <w:shd w:val="clear" w:color="auto" w:fill="FFFFFF"/>
          <w:lang w:val="hr-HR"/>
        </w:rPr>
        <w:t xml:space="preserve">na FSB-u </w:t>
      </w:r>
      <w:r w:rsidR="003F1C5F" w:rsidRPr="0049799C">
        <w:rPr>
          <w:rFonts w:asciiTheme="minorHAnsi" w:hAnsiTheme="minorHAnsi" w:cs="Open Sans"/>
          <w:color w:val="000000" w:themeColor="text1"/>
          <w:shd w:val="clear" w:color="auto" w:fill="FFFFFF"/>
          <w:lang w:val="hr-HR"/>
        </w:rPr>
        <w:t>tradicijski se razlikuje od uobičajenih studija strojarstva u svijetu po širini zahvaćanja struke. Osim klasičnog strojarstva, unutar studija na FSB</w:t>
      </w:r>
      <w:r w:rsidR="00E94D6D" w:rsidRPr="0049799C">
        <w:rPr>
          <w:rFonts w:asciiTheme="minorHAnsi" w:hAnsiTheme="minorHAnsi" w:cs="Open Sans"/>
          <w:color w:val="000000" w:themeColor="text1"/>
          <w:shd w:val="clear" w:color="auto" w:fill="FFFFFF"/>
          <w:lang w:val="hr-HR"/>
        </w:rPr>
        <w:t>-u</w:t>
      </w:r>
      <w:r w:rsidR="003F1C5F" w:rsidRPr="0049799C">
        <w:rPr>
          <w:rFonts w:asciiTheme="minorHAnsi" w:hAnsiTheme="minorHAnsi" w:cs="Open Sans"/>
          <w:color w:val="000000" w:themeColor="text1"/>
          <w:shd w:val="clear" w:color="auto" w:fill="FFFFFF"/>
          <w:lang w:val="hr-HR"/>
        </w:rPr>
        <w:t xml:space="preserve"> ustalile su se i discipline koje se na svjetskim visokim učilištima uobičajeno vode kao posebni studiji: </w:t>
      </w:r>
      <w:r w:rsidR="00AE4E03" w:rsidRPr="0049799C">
        <w:rPr>
          <w:rFonts w:asciiTheme="minorHAnsi" w:hAnsiTheme="minorHAnsi" w:cs="Open Sans"/>
          <w:color w:val="000000" w:themeColor="text1"/>
          <w:shd w:val="clear" w:color="auto" w:fill="FFFFFF"/>
          <w:lang w:val="hr-HR"/>
        </w:rPr>
        <w:t>inženjerstvo materijala</w:t>
      </w:r>
      <w:r w:rsidR="003F1C5F" w:rsidRPr="0049799C">
        <w:rPr>
          <w:rFonts w:asciiTheme="minorHAnsi" w:hAnsiTheme="minorHAnsi" w:cs="Open Sans"/>
          <w:color w:val="000000" w:themeColor="text1"/>
          <w:shd w:val="clear" w:color="auto" w:fill="FFFFFF"/>
          <w:lang w:val="hr-HR"/>
        </w:rPr>
        <w:t xml:space="preserve">, proizvodno inženjerstvo </w:t>
      </w:r>
      <w:r w:rsidR="00931E73" w:rsidRPr="0049799C">
        <w:rPr>
          <w:rFonts w:asciiTheme="minorHAnsi" w:hAnsiTheme="minorHAnsi" w:cs="Open Sans"/>
          <w:color w:val="000000" w:themeColor="text1"/>
          <w:shd w:val="clear" w:color="auto" w:fill="FFFFFF"/>
          <w:lang w:val="hr-HR"/>
        </w:rPr>
        <w:t>te</w:t>
      </w:r>
      <w:r w:rsidR="003F1C5F" w:rsidRPr="0049799C">
        <w:rPr>
          <w:rFonts w:asciiTheme="minorHAnsi" w:hAnsiTheme="minorHAnsi" w:cs="Open Sans"/>
          <w:color w:val="000000" w:themeColor="text1"/>
          <w:shd w:val="clear" w:color="auto" w:fill="FFFFFF"/>
          <w:lang w:val="hr-HR"/>
        </w:rPr>
        <w:t xml:space="preserve"> </w:t>
      </w:r>
      <w:r w:rsidR="00AE4E03" w:rsidRPr="0049799C">
        <w:rPr>
          <w:rFonts w:asciiTheme="minorHAnsi" w:hAnsiTheme="minorHAnsi" w:cs="Open Sans"/>
          <w:color w:val="000000" w:themeColor="text1"/>
          <w:shd w:val="clear" w:color="auto" w:fill="FFFFFF"/>
          <w:lang w:val="hr-HR"/>
        </w:rPr>
        <w:t>industrijsko inženjerstvo i menadžment</w:t>
      </w:r>
      <w:r w:rsidR="003F1C5F" w:rsidRPr="0049799C">
        <w:rPr>
          <w:rFonts w:asciiTheme="minorHAnsi" w:hAnsiTheme="minorHAnsi" w:cs="Open Sans"/>
          <w:color w:val="000000" w:themeColor="text1"/>
          <w:shd w:val="clear" w:color="auto" w:fill="FFFFFF"/>
          <w:lang w:val="hr-HR"/>
        </w:rPr>
        <w:t xml:space="preserve">. </w:t>
      </w:r>
    </w:p>
    <w:p w14:paraId="24870888" w14:textId="5F4F78D8" w:rsidR="00480A83" w:rsidRPr="0049799C" w:rsidRDefault="0049799C" w:rsidP="003D30A9">
      <w:pPr>
        <w:spacing w:after="120"/>
        <w:jc w:val="both"/>
        <w:rPr>
          <w:rFonts w:asciiTheme="minorHAnsi" w:hAnsiTheme="minorHAnsi" w:cstheme="minorHAnsi"/>
          <w:i/>
          <w:iCs/>
          <w:color w:val="000000" w:themeColor="text1"/>
          <w:shd w:val="clear" w:color="auto" w:fill="FFFFFF"/>
          <w:lang w:val="hr-HR"/>
        </w:rPr>
      </w:pPr>
      <w:r>
        <w:rPr>
          <w:rFonts w:asciiTheme="minorHAnsi" w:hAnsiTheme="minorHAnsi" w:cs="Open Sans"/>
          <w:color w:val="000000" w:themeColor="text1"/>
          <w:shd w:val="clear" w:color="auto" w:fill="FFFFFF"/>
          <w:lang w:val="hr-HR"/>
        </w:rPr>
        <w:t>Vezano za konkretne upite oko</w:t>
      </w:r>
      <w:r w:rsidR="00480A83" w:rsidRPr="0049799C">
        <w:rPr>
          <w:rFonts w:asciiTheme="minorHAnsi" w:hAnsiTheme="minorHAnsi" w:cstheme="minorHAnsi"/>
          <w:i/>
          <w:iCs/>
          <w:color w:val="000000" w:themeColor="text1"/>
          <w:shd w:val="clear" w:color="auto" w:fill="FFFFFF"/>
          <w:lang w:val="hr-HR"/>
        </w:rPr>
        <w:t xml:space="preserve"> </w:t>
      </w:r>
      <w:r w:rsidR="00480A83" w:rsidRPr="0049799C">
        <w:rPr>
          <w:rFonts w:asciiTheme="minorHAnsi" w:hAnsiTheme="minorHAnsi" w:cstheme="minorHAnsi"/>
          <w:iCs/>
          <w:color w:val="000000" w:themeColor="text1"/>
          <w:shd w:val="clear" w:color="auto" w:fill="FFFFFF"/>
          <w:lang w:val="hr-HR"/>
        </w:rPr>
        <w:t>diplomskog rada/diplomskog ispita</w:t>
      </w:r>
      <w:r w:rsidR="00480A83" w:rsidRPr="0049799C">
        <w:rPr>
          <w:rFonts w:asciiTheme="minorHAnsi" w:hAnsiTheme="minorHAnsi" w:cstheme="minorHAnsi"/>
          <w:i/>
          <w:iCs/>
          <w:color w:val="000000" w:themeColor="text1"/>
          <w:shd w:val="clear" w:color="auto" w:fill="FFFFFF"/>
          <w:lang w:val="hr-HR"/>
        </w:rPr>
        <w:t xml:space="preserve"> </w:t>
      </w:r>
      <w:r w:rsidR="00480A83" w:rsidRPr="008A3D5B">
        <w:rPr>
          <w:rFonts w:asciiTheme="minorHAnsi" w:hAnsiTheme="minorHAnsi" w:cstheme="minorHAnsi"/>
          <w:color w:val="000000" w:themeColor="text1"/>
          <w:shd w:val="clear" w:color="auto" w:fill="FFFFFF"/>
          <w:lang w:val="hr-HR"/>
        </w:rPr>
        <w:t>pod naslovom</w:t>
      </w:r>
      <w:r w:rsidR="00480A83" w:rsidRPr="0049799C">
        <w:rPr>
          <w:rFonts w:asciiTheme="minorHAnsi" w:hAnsiTheme="minorHAnsi" w:cstheme="minorHAnsi"/>
          <w:i/>
          <w:iCs/>
          <w:color w:val="000000" w:themeColor="text1"/>
          <w:shd w:val="clear" w:color="auto" w:fill="FFFFFF"/>
          <w:lang w:val="hr-HR"/>
        </w:rPr>
        <w:t xml:space="preserve"> 'Osvrt na tehničke materijale u Bibliji'</w:t>
      </w:r>
      <w:r w:rsidRPr="00580B03">
        <w:rPr>
          <w:rFonts w:asciiTheme="minorHAnsi" w:hAnsiTheme="minorHAnsi" w:cstheme="minorHAnsi"/>
          <w:iCs/>
          <w:color w:val="000000" w:themeColor="text1"/>
          <w:shd w:val="clear" w:color="auto" w:fill="FFFFFF"/>
          <w:lang w:val="hr-HR"/>
        </w:rPr>
        <w:t xml:space="preserve">, </w:t>
      </w:r>
      <w:r w:rsidR="00580B03" w:rsidRPr="00580B03">
        <w:rPr>
          <w:rFonts w:asciiTheme="minorHAnsi" w:hAnsiTheme="minorHAnsi" w:cstheme="minorHAnsi"/>
          <w:iCs/>
          <w:color w:val="000000" w:themeColor="text1"/>
          <w:shd w:val="clear" w:color="auto" w:fill="FFFFFF"/>
          <w:lang w:val="hr-HR"/>
        </w:rPr>
        <w:t>Pravilnikom o završnim i diplomskim radovima te završnim i diplomskim ispitima</w:t>
      </w:r>
      <w:r w:rsidR="00580B03">
        <w:rPr>
          <w:rFonts w:asciiTheme="minorHAnsi" w:hAnsiTheme="minorHAnsi" w:cstheme="minorHAnsi"/>
          <w:iCs/>
          <w:color w:val="000000" w:themeColor="text1"/>
          <w:shd w:val="clear" w:color="auto" w:fill="FFFFFF"/>
          <w:lang w:val="hr-HR"/>
        </w:rPr>
        <w:t xml:space="preserve"> FSB-a, </w:t>
      </w:r>
      <w:r w:rsidR="00580B03" w:rsidRPr="00580B03">
        <w:rPr>
          <w:rFonts w:asciiTheme="minorHAnsi" w:hAnsiTheme="minorHAnsi" w:cstheme="minorHAnsi"/>
          <w:iCs/>
          <w:color w:val="000000" w:themeColor="text1"/>
          <w:shd w:val="clear" w:color="auto" w:fill="FFFFFF"/>
          <w:lang w:val="hr-HR"/>
        </w:rPr>
        <w:t>u dijelu III. Diplomski rad i diplomski ispit, članak 6</w:t>
      </w:r>
      <w:r w:rsidR="00580B03">
        <w:rPr>
          <w:rFonts w:asciiTheme="minorHAnsi" w:hAnsiTheme="minorHAnsi" w:cstheme="minorHAnsi"/>
          <w:iCs/>
          <w:color w:val="000000" w:themeColor="text1"/>
          <w:shd w:val="clear" w:color="auto" w:fill="FFFFFF"/>
          <w:lang w:val="hr-HR"/>
        </w:rPr>
        <w:t>.</w:t>
      </w:r>
      <w:r w:rsidR="00580B03" w:rsidRPr="00580B03">
        <w:rPr>
          <w:rFonts w:asciiTheme="minorHAnsi" w:hAnsiTheme="minorHAnsi" w:cstheme="minorHAnsi"/>
          <w:iCs/>
          <w:color w:val="000000" w:themeColor="text1"/>
          <w:shd w:val="clear" w:color="auto" w:fill="FFFFFF"/>
          <w:lang w:val="hr-HR"/>
        </w:rPr>
        <w:t xml:space="preserve"> st. 2</w:t>
      </w:r>
      <w:r w:rsidR="00580B03">
        <w:rPr>
          <w:rFonts w:asciiTheme="minorHAnsi" w:hAnsiTheme="minorHAnsi" w:cstheme="minorHAnsi"/>
          <w:iCs/>
          <w:color w:val="000000" w:themeColor="text1"/>
          <w:shd w:val="clear" w:color="auto" w:fill="FFFFFF"/>
          <w:lang w:val="hr-HR"/>
        </w:rPr>
        <w:t>.</w:t>
      </w:r>
      <w:r w:rsidR="00580B03" w:rsidRPr="00580B03">
        <w:rPr>
          <w:rFonts w:asciiTheme="minorHAnsi" w:hAnsiTheme="minorHAnsi" w:cstheme="minorHAnsi"/>
          <w:iCs/>
          <w:color w:val="000000" w:themeColor="text1"/>
          <w:shd w:val="clear" w:color="auto" w:fill="FFFFFF"/>
          <w:lang w:val="hr-HR"/>
        </w:rPr>
        <w:t xml:space="preserve"> i 3</w:t>
      </w:r>
      <w:r w:rsidR="00580B03">
        <w:rPr>
          <w:rFonts w:asciiTheme="minorHAnsi" w:hAnsiTheme="minorHAnsi" w:cstheme="minorHAnsi"/>
          <w:iCs/>
          <w:color w:val="000000" w:themeColor="text1"/>
          <w:shd w:val="clear" w:color="auto" w:fill="FFFFFF"/>
          <w:lang w:val="hr-HR"/>
        </w:rPr>
        <w:t>.</w:t>
      </w:r>
      <w:r w:rsidR="00580B03" w:rsidRPr="00580B03">
        <w:rPr>
          <w:rFonts w:asciiTheme="minorHAnsi" w:hAnsiTheme="minorHAnsi" w:cstheme="minorHAnsi"/>
          <w:iCs/>
          <w:color w:val="000000" w:themeColor="text1"/>
          <w:shd w:val="clear" w:color="auto" w:fill="FFFFFF"/>
          <w:lang w:val="hr-HR"/>
        </w:rPr>
        <w:t xml:space="preserve"> definirano je da „Diplomskim radom student treba pokazati primjenu znanja i razumijevanja gradiva stečenih tijekom diplomskog studija.“ i „Diplomski rad zadaje se iz područja studijskog programa studenta i područja rada mentora“. Isto tako temeljem članka 1</w:t>
      </w:r>
      <w:r w:rsidR="00580B03">
        <w:rPr>
          <w:rFonts w:asciiTheme="minorHAnsi" w:hAnsiTheme="minorHAnsi" w:cstheme="minorHAnsi"/>
          <w:iCs/>
          <w:color w:val="000000" w:themeColor="text1"/>
          <w:shd w:val="clear" w:color="auto" w:fill="FFFFFF"/>
          <w:lang w:val="hr-HR"/>
        </w:rPr>
        <w:t>.</w:t>
      </w:r>
      <w:r w:rsidR="00580B03" w:rsidRPr="00580B03">
        <w:rPr>
          <w:rFonts w:asciiTheme="minorHAnsi" w:hAnsiTheme="minorHAnsi" w:cstheme="minorHAnsi"/>
          <w:iCs/>
          <w:color w:val="000000" w:themeColor="text1"/>
          <w:shd w:val="clear" w:color="auto" w:fill="FFFFFF"/>
          <w:lang w:val="hr-HR"/>
        </w:rPr>
        <w:t xml:space="preserve"> st. 5</w:t>
      </w:r>
      <w:r w:rsidR="00580B03">
        <w:rPr>
          <w:rFonts w:asciiTheme="minorHAnsi" w:hAnsiTheme="minorHAnsi" w:cstheme="minorHAnsi"/>
          <w:iCs/>
          <w:color w:val="000000" w:themeColor="text1"/>
          <w:shd w:val="clear" w:color="auto" w:fill="FFFFFF"/>
          <w:lang w:val="hr-HR"/>
        </w:rPr>
        <w:t>.</w:t>
      </w:r>
      <w:r w:rsidR="00580B03" w:rsidRPr="00580B03">
        <w:rPr>
          <w:rFonts w:asciiTheme="minorHAnsi" w:hAnsiTheme="minorHAnsi" w:cstheme="minorHAnsi"/>
          <w:iCs/>
          <w:color w:val="000000" w:themeColor="text1"/>
          <w:shd w:val="clear" w:color="auto" w:fill="FFFFFF"/>
          <w:lang w:val="hr-HR"/>
        </w:rPr>
        <w:t xml:space="preserve"> „Pisanje završnog ili diplomskog rada, s temom iz područja drugog smjera, može odobriti Središnje povjerenstvo za završne odnosno diplomske ispite na temelju podnesene molbe studenta i uz suglasnost Voditelja studija ili smjera koji je student upisao. Student tako zadani rad brani pred Povjerenstvom nadležnim za studij odnosno smjer koji završava.“</w:t>
      </w:r>
    </w:p>
    <w:p w14:paraId="258C4B2B" w14:textId="5A6151AE" w:rsidR="00480A83" w:rsidRPr="0049799C" w:rsidRDefault="00DC3E37" w:rsidP="003D30A9">
      <w:pPr>
        <w:spacing w:after="120"/>
        <w:jc w:val="both"/>
        <w:rPr>
          <w:rFonts w:asciiTheme="minorHAnsi" w:hAnsiTheme="minorHAnsi" w:cstheme="minorHAnsi"/>
          <w:bCs/>
          <w:color w:val="000000" w:themeColor="text1"/>
          <w:shd w:val="clear" w:color="auto" w:fill="FFFFFF"/>
          <w:lang w:val="hr-HR"/>
        </w:rPr>
      </w:pPr>
      <w:r w:rsidRPr="0049799C">
        <w:rPr>
          <w:rFonts w:asciiTheme="minorHAnsi" w:hAnsiTheme="minorHAnsi"/>
          <w:bCs/>
          <w:color w:val="000000" w:themeColor="text1"/>
          <w:lang w:val="hr-HR"/>
        </w:rPr>
        <w:t xml:space="preserve">Spomenuti </w:t>
      </w:r>
      <w:r w:rsidR="00754BF6" w:rsidRPr="0049799C">
        <w:rPr>
          <w:rFonts w:asciiTheme="minorHAnsi" w:hAnsiTheme="minorHAnsi"/>
          <w:bCs/>
          <w:color w:val="000000" w:themeColor="text1"/>
          <w:lang w:val="hr-HR"/>
        </w:rPr>
        <w:t>P</w:t>
      </w:r>
      <w:r w:rsidRPr="0049799C">
        <w:rPr>
          <w:rFonts w:asciiTheme="minorHAnsi" w:hAnsiTheme="minorHAnsi"/>
          <w:bCs/>
          <w:color w:val="000000" w:themeColor="text1"/>
          <w:lang w:val="hr-HR"/>
        </w:rPr>
        <w:t xml:space="preserve">ravilnik je javno objavljen na </w:t>
      </w:r>
      <w:hyperlink r:id="rId11" w:history="1">
        <w:r w:rsidR="00946B37" w:rsidRPr="0049799C">
          <w:rPr>
            <w:rStyle w:val="Hyperlink"/>
            <w:rFonts w:asciiTheme="minorHAnsi" w:hAnsiTheme="minorHAnsi"/>
            <w:b/>
            <w:bCs/>
            <w:color w:val="000000" w:themeColor="text1"/>
            <w:lang w:val="hr-HR"/>
          </w:rPr>
          <w:t>stranici</w:t>
        </w:r>
      </w:hyperlink>
      <w:r w:rsidR="00946B37" w:rsidRPr="0049799C">
        <w:rPr>
          <w:rStyle w:val="Hyperlink"/>
          <w:rFonts w:asciiTheme="minorHAnsi" w:hAnsiTheme="minorHAnsi"/>
          <w:b/>
          <w:bCs/>
          <w:color w:val="000000" w:themeColor="text1"/>
          <w:lang w:val="hr-HR"/>
        </w:rPr>
        <w:t xml:space="preserve"> </w:t>
      </w:r>
      <w:r w:rsidR="006D77C3" w:rsidRPr="0049799C">
        <w:rPr>
          <w:rStyle w:val="Hyperlink"/>
          <w:rFonts w:asciiTheme="minorHAnsi" w:hAnsiTheme="minorHAnsi"/>
          <w:bCs/>
          <w:color w:val="000000" w:themeColor="text1"/>
          <w:lang w:val="hr-HR"/>
        </w:rPr>
        <w:t>(https://www.fsb.unizg.hr/index.php?fsbonline&amp;stuslu)</w:t>
      </w:r>
      <w:r w:rsidR="006D77C3" w:rsidRPr="0049799C">
        <w:rPr>
          <w:rStyle w:val="Hyperlink"/>
          <w:rFonts w:asciiTheme="minorHAnsi" w:hAnsiTheme="minorHAnsi"/>
          <w:b/>
          <w:color w:val="000000" w:themeColor="text1"/>
          <w:lang w:val="hr-HR"/>
        </w:rPr>
        <w:t xml:space="preserve"> </w:t>
      </w:r>
      <w:r w:rsidRPr="0049799C">
        <w:rPr>
          <w:rFonts w:asciiTheme="minorHAnsi" w:hAnsiTheme="minorHAnsi"/>
          <w:bCs/>
          <w:color w:val="000000" w:themeColor="text1"/>
          <w:lang w:val="hr-HR"/>
        </w:rPr>
        <w:t>pod Temeljni dokumenti.</w:t>
      </w:r>
      <w:r w:rsidR="0013559B" w:rsidRPr="0049799C">
        <w:rPr>
          <w:rFonts w:asciiTheme="minorHAnsi" w:hAnsiTheme="minorHAnsi"/>
          <w:bCs/>
          <w:color w:val="000000" w:themeColor="text1"/>
          <w:lang w:val="hr-HR"/>
        </w:rPr>
        <w:t xml:space="preserve"> </w:t>
      </w:r>
    </w:p>
    <w:p w14:paraId="1261C478" w14:textId="7138054B" w:rsidR="00DC3E37" w:rsidRPr="0049799C" w:rsidRDefault="00580B03" w:rsidP="003D30A9">
      <w:pPr>
        <w:spacing w:after="120"/>
        <w:jc w:val="both"/>
        <w:rPr>
          <w:color w:val="000000" w:themeColor="text1"/>
          <w:shd w:val="clear" w:color="auto" w:fill="FFFFFF"/>
          <w:lang w:val="hr-HR"/>
        </w:rPr>
      </w:pPr>
      <w:r w:rsidRPr="00580B03">
        <w:rPr>
          <w:rFonts w:asciiTheme="minorHAnsi" w:hAnsiTheme="minorHAnsi" w:cstheme="minorHAnsi"/>
          <w:iCs/>
          <w:color w:val="000000" w:themeColor="text1"/>
          <w:shd w:val="clear" w:color="auto" w:fill="FFFFFF"/>
          <w:lang w:val="hr-HR"/>
        </w:rPr>
        <w:t>Također,</w:t>
      </w:r>
      <w:r>
        <w:rPr>
          <w:rFonts w:asciiTheme="minorHAnsi" w:hAnsiTheme="minorHAnsi" w:cstheme="minorHAnsi"/>
          <w:i/>
          <w:iCs/>
          <w:color w:val="000000" w:themeColor="text1"/>
          <w:shd w:val="clear" w:color="auto" w:fill="FFFFFF"/>
          <w:lang w:val="hr-HR"/>
        </w:rPr>
        <w:t xml:space="preserve"> </w:t>
      </w:r>
      <w:r>
        <w:rPr>
          <w:rFonts w:asciiTheme="minorHAnsi" w:hAnsiTheme="minorHAnsi" w:cstheme="minorHAnsi"/>
          <w:bCs/>
          <w:color w:val="000000" w:themeColor="text1"/>
          <w:shd w:val="clear" w:color="auto" w:fill="FFFFFF"/>
          <w:lang w:val="hr-HR"/>
        </w:rPr>
        <w:t>p</w:t>
      </w:r>
      <w:r w:rsidR="00480A83" w:rsidRPr="0049799C">
        <w:rPr>
          <w:rFonts w:asciiTheme="minorHAnsi" w:hAnsiTheme="minorHAnsi" w:cstheme="minorHAnsi"/>
          <w:bCs/>
          <w:color w:val="000000" w:themeColor="text1"/>
          <w:shd w:val="clear" w:color="auto" w:fill="FFFFFF"/>
          <w:lang w:val="hr-HR"/>
        </w:rPr>
        <w:t>ostoji predložak za pisanje diplomskog rada u kojem se nalaze upute</w:t>
      </w:r>
      <w:r w:rsidR="000C426B" w:rsidRPr="0049799C">
        <w:rPr>
          <w:rFonts w:asciiTheme="minorHAnsi" w:hAnsiTheme="minorHAnsi" w:cstheme="minorHAnsi"/>
          <w:bCs/>
          <w:color w:val="000000" w:themeColor="text1"/>
          <w:shd w:val="clear" w:color="auto" w:fill="FFFFFF"/>
          <w:lang w:val="hr-HR"/>
        </w:rPr>
        <w:t xml:space="preserve"> </w:t>
      </w:r>
      <w:r w:rsidR="000C426B" w:rsidRPr="0049799C">
        <w:rPr>
          <w:bCs/>
          <w:color w:val="000000" w:themeColor="text1"/>
          <w:shd w:val="clear" w:color="auto" w:fill="FFFFFF"/>
          <w:lang w:val="hr-HR"/>
        </w:rPr>
        <w:t>za formatiranje</w:t>
      </w:r>
      <w:r w:rsidR="006C3FD0" w:rsidRPr="0049799C">
        <w:rPr>
          <w:bCs/>
          <w:color w:val="000000" w:themeColor="text1"/>
          <w:shd w:val="clear" w:color="auto" w:fill="FFFFFF"/>
          <w:lang w:val="hr-HR"/>
        </w:rPr>
        <w:t xml:space="preserve"> </w:t>
      </w:r>
      <w:r w:rsidR="000C426B" w:rsidRPr="0049799C">
        <w:rPr>
          <w:bCs/>
          <w:color w:val="000000" w:themeColor="text1"/>
          <w:shd w:val="clear" w:color="auto" w:fill="FFFFFF"/>
          <w:lang w:val="hr-HR"/>
        </w:rPr>
        <w:t>teksta</w:t>
      </w:r>
      <w:r w:rsidR="00480A83" w:rsidRPr="0049799C">
        <w:rPr>
          <w:rFonts w:asciiTheme="minorHAnsi" w:hAnsiTheme="minorHAnsi" w:cstheme="minorHAnsi"/>
          <w:bCs/>
          <w:color w:val="000000" w:themeColor="text1"/>
          <w:shd w:val="clear" w:color="auto" w:fill="FFFFFF"/>
          <w:lang w:val="hr-HR"/>
        </w:rPr>
        <w:t xml:space="preserve">. Predložak </w:t>
      </w:r>
      <w:r w:rsidR="00D37DE2" w:rsidRPr="0049799C">
        <w:rPr>
          <w:rFonts w:asciiTheme="minorHAnsi" w:hAnsiTheme="minorHAnsi" w:cstheme="minorHAnsi"/>
          <w:bCs/>
          <w:color w:val="000000" w:themeColor="text1"/>
          <w:shd w:val="clear" w:color="auto" w:fill="FFFFFF"/>
          <w:lang w:val="hr-HR"/>
        </w:rPr>
        <w:t>je</w:t>
      </w:r>
      <w:r w:rsidR="00480A83" w:rsidRPr="0049799C">
        <w:rPr>
          <w:rFonts w:asciiTheme="minorHAnsi" w:hAnsiTheme="minorHAnsi" w:cstheme="minorHAnsi"/>
          <w:bCs/>
          <w:color w:val="000000" w:themeColor="text1"/>
          <w:shd w:val="clear" w:color="auto" w:fill="FFFFFF"/>
          <w:lang w:val="hr-HR"/>
        </w:rPr>
        <w:t xml:space="preserve"> javno objavljen na </w:t>
      </w:r>
      <w:hyperlink r:id="rId12" w:history="1">
        <w:r w:rsidR="00480A83" w:rsidRPr="0049799C">
          <w:rPr>
            <w:rStyle w:val="Hyperlink"/>
            <w:rFonts w:asciiTheme="minorHAnsi" w:hAnsiTheme="minorHAnsi" w:cstheme="minorHAnsi"/>
            <w:bCs/>
            <w:color w:val="000000" w:themeColor="text1"/>
            <w:shd w:val="clear" w:color="auto" w:fill="FFFFFF"/>
            <w:lang w:val="hr-HR"/>
          </w:rPr>
          <w:t>stranici</w:t>
        </w:r>
      </w:hyperlink>
      <w:r w:rsidR="006D77C3" w:rsidRPr="0049799C">
        <w:rPr>
          <w:rStyle w:val="Hyperlink"/>
          <w:rFonts w:asciiTheme="minorHAnsi" w:hAnsiTheme="minorHAnsi" w:cstheme="minorHAnsi"/>
          <w:bCs/>
          <w:color w:val="000000" w:themeColor="text1"/>
          <w:shd w:val="clear" w:color="auto" w:fill="FFFFFF"/>
          <w:lang w:val="hr-HR"/>
        </w:rPr>
        <w:t xml:space="preserve"> (https://www.fsb.unizg.hr/index.php?fsbonline&amp;studiranje&amp;akademski_kalendar&amp;diplomski_ispiti)</w:t>
      </w:r>
      <w:r w:rsidR="00480A83" w:rsidRPr="0049799C">
        <w:rPr>
          <w:rFonts w:asciiTheme="minorHAnsi" w:hAnsiTheme="minorHAnsi" w:cstheme="minorHAnsi"/>
          <w:bCs/>
          <w:color w:val="000000" w:themeColor="text1"/>
          <w:shd w:val="clear" w:color="auto" w:fill="FFFFFF"/>
          <w:lang w:val="hr-HR"/>
        </w:rPr>
        <w:t>.</w:t>
      </w:r>
      <w:r w:rsidR="000C426B" w:rsidRPr="0049799C">
        <w:rPr>
          <w:rFonts w:asciiTheme="minorHAnsi" w:hAnsiTheme="minorHAnsi" w:cstheme="minorHAnsi"/>
          <w:b/>
          <w:color w:val="000000" w:themeColor="text1"/>
          <w:shd w:val="clear" w:color="auto" w:fill="FFFFFF"/>
          <w:lang w:val="hr-HR"/>
        </w:rPr>
        <w:t xml:space="preserve"> </w:t>
      </w:r>
      <w:r w:rsidR="006C3FD0" w:rsidRPr="0049799C">
        <w:rPr>
          <w:color w:val="000000" w:themeColor="text1"/>
          <w:shd w:val="clear" w:color="auto" w:fill="FFFFFF"/>
          <w:lang w:val="hr-HR"/>
        </w:rPr>
        <w:t xml:space="preserve">Trenutno </w:t>
      </w:r>
      <w:r w:rsidR="00F67D7F" w:rsidRPr="0049799C">
        <w:rPr>
          <w:color w:val="000000" w:themeColor="text1"/>
          <w:shd w:val="clear" w:color="auto" w:fill="FFFFFF"/>
          <w:lang w:val="hr-HR"/>
        </w:rPr>
        <w:t>nova Uprava Fakulteta</w:t>
      </w:r>
      <w:r w:rsidR="006C3FD0" w:rsidRPr="0049799C">
        <w:rPr>
          <w:color w:val="000000" w:themeColor="text1"/>
          <w:shd w:val="clear" w:color="auto" w:fill="FFFFFF"/>
          <w:lang w:val="hr-HR"/>
        </w:rPr>
        <w:t xml:space="preserve"> </w:t>
      </w:r>
      <w:r w:rsidR="00F67D7F" w:rsidRPr="0049799C">
        <w:rPr>
          <w:color w:val="000000" w:themeColor="text1"/>
          <w:shd w:val="clear" w:color="auto" w:fill="FFFFFF"/>
          <w:lang w:val="hr-HR"/>
        </w:rPr>
        <w:t xml:space="preserve">radi na </w:t>
      </w:r>
      <w:r w:rsidR="006C3FD0" w:rsidRPr="0049799C">
        <w:rPr>
          <w:color w:val="000000" w:themeColor="text1"/>
          <w:shd w:val="clear" w:color="auto" w:fill="FFFFFF"/>
          <w:lang w:val="hr-HR"/>
        </w:rPr>
        <w:t>izradi nov</w:t>
      </w:r>
      <w:r w:rsidR="00DC0F18" w:rsidRPr="0049799C">
        <w:rPr>
          <w:color w:val="000000" w:themeColor="text1"/>
          <w:shd w:val="clear" w:color="auto" w:fill="FFFFFF"/>
          <w:lang w:val="hr-HR"/>
        </w:rPr>
        <w:t>ih</w:t>
      </w:r>
      <w:r w:rsidR="00F67D7F" w:rsidRPr="0049799C">
        <w:rPr>
          <w:color w:val="000000" w:themeColor="text1"/>
          <w:shd w:val="clear" w:color="auto" w:fill="FFFFFF"/>
          <w:lang w:val="hr-HR"/>
        </w:rPr>
        <w:t xml:space="preserve"> </w:t>
      </w:r>
      <w:r w:rsidR="00C824BE" w:rsidRPr="0049799C">
        <w:rPr>
          <w:color w:val="000000" w:themeColor="text1"/>
          <w:shd w:val="clear" w:color="auto" w:fill="FFFFFF"/>
          <w:lang w:val="hr-HR"/>
        </w:rPr>
        <w:t xml:space="preserve">detaljnijih uputa za pisanje završnih </w:t>
      </w:r>
      <w:r w:rsidR="00DC0F18" w:rsidRPr="0049799C">
        <w:rPr>
          <w:color w:val="000000" w:themeColor="text1"/>
          <w:shd w:val="clear" w:color="auto" w:fill="FFFFFF"/>
          <w:lang w:val="hr-HR"/>
        </w:rPr>
        <w:t>i</w:t>
      </w:r>
      <w:r w:rsidR="00C824BE" w:rsidRPr="0049799C">
        <w:rPr>
          <w:color w:val="000000" w:themeColor="text1"/>
          <w:shd w:val="clear" w:color="auto" w:fill="FFFFFF"/>
          <w:lang w:val="hr-HR"/>
        </w:rPr>
        <w:t xml:space="preserve"> diplomskih radova</w:t>
      </w:r>
      <w:r w:rsidR="00DC0F18" w:rsidRPr="0049799C">
        <w:rPr>
          <w:color w:val="000000" w:themeColor="text1"/>
          <w:shd w:val="clear" w:color="auto" w:fill="FFFFFF"/>
          <w:lang w:val="hr-HR"/>
        </w:rPr>
        <w:t xml:space="preserve">. </w:t>
      </w:r>
    </w:p>
    <w:p w14:paraId="163C0D15" w14:textId="3B44FB5D" w:rsidR="00480A83" w:rsidRPr="0049799C" w:rsidRDefault="00480A83" w:rsidP="003D30A9">
      <w:pPr>
        <w:spacing w:after="120"/>
        <w:jc w:val="both"/>
        <w:rPr>
          <w:rFonts w:asciiTheme="minorHAnsi" w:hAnsiTheme="minorHAnsi" w:cstheme="minorHAnsi"/>
          <w:bCs/>
          <w:color w:val="000000" w:themeColor="text1"/>
          <w:shd w:val="clear" w:color="auto" w:fill="FFFFFF"/>
          <w:lang w:val="hr-HR"/>
        </w:rPr>
      </w:pPr>
      <w:r w:rsidRPr="0049799C">
        <w:rPr>
          <w:rFonts w:asciiTheme="minorHAnsi" w:hAnsiTheme="minorHAnsi" w:cstheme="minorHAnsi"/>
          <w:bCs/>
          <w:color w:val="000000" w:themeColor="text1"/>
          <w:shd w:val="clear" w:color="auto" w:fill="FFFFFF"/>
          <w:lang w:val="hr-HR"/>
        </w:rPr>
        <w:t xml:space="preserve">O tome jesu li tema i sadržaj rada usklađeni sa studijem odlučuje stalno povjerenstvo za studij ili smjer na kojem student studira. Postoje </w:t>
      </w:r>
      <w:r w:rsidR="00EB654F" w:rsidRPr="0049799C">
        <w:rPr>
          <w:rFonts w:asciiTheme="minorHAnsi" w:hAnsiTheme="minorHAnsi" w:cstheme="minorHAnsi"/>
          <w:bCs/>
          <w:color w:val="000000" w:themeColor="text1"/>
          <w:shd w:val="clear" w:color="auto" w:fill="FFFFFF"/>
          <w:lang w:val="hr-HR"/>
        </w:rPr>
        <w:t>četiri</w:t>
      </w:r>
      <w:r w:rsidRPr="0049799C">
        <w:rPr>
          <w:rFonts w:asciiTheme="minorHAnsi" w:hAnsiTheme="minorHAnsi" w:cstheme="minorHAnsi"/>
          <w:bCs/>
          <w:color w:val="000000" w:themeColor="text1"/>
          <w:shd w:val="clear" w:color="auto" w:fill="FFFFFF"/>
          <w:lang w:val="hr-HR"/>
        </w:rPr>
        <w:t xml:space="preserve"> povjerenstva</w:t>
      </w:r>
      <w:r w:rsidR="00293FA3" w:rsidRPr="0049799C">
        <w:rPr>
          <w:rFonts w:asciiTheme="minorHAnsi" w:hAnsiTheme="minorHAnsi" w:cstheme="minorHAnsi"/>
          <w:bCs/>
          <w:color w:val="000000" w:themeColor="text1"/>
          <w:shd w:val="clear" w:color="auto" w:fill="FFFFFF"/>
          <w:lang w:val="hr-HR"/>
        </w:rPr>
        <w:t xml:space="preserve"> na razini Fakulteta</w:t>
      </w:r>
      <w:r w:rsidRPr="0049799C">
        <w:rPr>
          <w:rFonts w:asciiTheme="minorHAnsi" w:hAnsiTheme="minorHAnsi" w:cstheme="minorHAnsi"/>
          <w:bCs/>
          <w:color w:val="000000" w:themeColor="text1"/>
          <w:shd w:val="clear" w:color="auto" w:fill="FFFFFF"/>
          <w:lang w:val="hr-HR"/>
        </w:rPr>
        <w:t xml:space="preserve">, a popis članova tih povjerenstava </w:t>
      </w:r>
      <w:r w:rsidR="00293FA3" w:rsidRPr="0049799C">
        <w:rPr>
          <w:rFonts w:asciiTheme="minorHAnsi" w:hAnsiTheme="minorHAnsi" w:cstheme="minorHAnsi"/>
          <w:bCs/>
          <w:color w:val="000000" w:themeColor="text1"/>
          <w:shd w:val="clear" w:color="auto" w:fill="FFFFFF"/>
          <w:lang w:val="hr-HR"/>
        </w:rPr>
        <w:t>je</w:t>
      </w:r>
      <w:r w:rsidRPr="0049799C">
        <w:rPr>
          <w:rFonts w:asciiTheme="minorHAnsi" w:hAnsiTheme="minorHAnsi" w:cstheme="minorHAnsi"/>
          <w:bCs/>
          <w:color w:val="000000" w:themeColor="text1"/>
          <w:shd w:val="clear" w:color="auto" w:fill="FFFFFF"/>
          <w:lang w:val="hr-HR"/>
        </w:rPr>
        <w:t xml:space="preserve"> javno objavljen na </w:t>
      </w:r>
      <w:hyperlink r:id="rId13" w:history="1">
        <w:r w:rsidRPr="0049799C">
          <w:rPr>
            <w:rStyle w:val="Hyperlink"/>
            <w:rFonts w:asciiTheme="minorHAnsi" w:hAnsiTheme="minorHAnsi" w:cstheme="minorHAnsi"/>
            <w:bCs/>
            <w:color w:val="000000" w:themeColor="text1"/>
            <w:shd w:val="clear" w:color="auto" w:fill="FFFFFF"/>
            <w:lang w:val="hr-HR"/>
          </w:rPr>
          <w:t>stranici</w:t>
        </w:r>
      </w:hyperlink>
      <w:r w:rsidRPr="0049799C">
        <w:rPr>
          <w:rFonts w:asciiTheme="minorHAnsi" w:hAnsiTheme="minorHAnsi" w:cstheme="minorHAnsi"/>
          <w:bCs/>
          <w:color w:val="000000" w:themeColor="text1"/>
          <w:shd w:val="clear" w:color="auto" w:fill="FFFFFF"/>
          <w:lang w:val="hr-HR"/>
        </w:rPr>
        <w:t xml:space="preserve"> </w:t>
      </w:r>
      <w:r w:rsidR="00293FA3" w:rsidRPr="0049799C">
        <w:rPr>
          <w:rFonts w:asciiTheme="minorHAnsi" w:hAnsiTheme="minorHAnsi" w:cstheme="minorHAnsi"/>
          <w:bCs/>
          <w:color w:val="000000" w:themeColor="text1"/>
          <w:shd w:val="clear" w:color="auto" w:fill="FFFFFF"/>
          <w:lang w:val="hr-HR"/>
        </w:rPr>
        <w:t>(</w:t>
      </w:r>
      <w:hyperlink r:id="rId14" w:history="1">
        <w:r w:rsidR="00293FA3" w:rsidRPr="0049799C">
          <w:rPr>
            <w:rStyle w:val="Hyperlink"/>
            <w:rFonts w:asciiTheme="minorHAnsi" w:hAnsiTheme="minorHAnsi" w:cstheme="minorHAnsi"/>
            <w:bCs/>
            <w:color w:val="000000" w:themeColor="text1"/>
            <w:shd w:val="clear" w:color="auto" w:fill="FFFFFF"/>
            <w:lang w:val="hr-HR"/>
          </w:rPr>
          <w:t>https://www.fsb.unizg.hr/index.php?fsbonline&amp;stuslu</w:t>
        </w:r>
      </w:hyperlink>
      <w:r w:rsidR="00293FA3" w:rsidRPr="0049799C">
        <w:rPr>
          <w:rFonts w:asciiTheme="minorHAnsi" w:hAnsiTheme="minorHAnsi" w:cstheme="minorHAnsi"/>
          <w:bCs/>
          <w:color w:val="000000" w:themeColor="text1"/>
          <w:shd w:val="clear" w:color="auto" w:fill="FFFFFF"/>
          <w:lang w:val="hr-HR"/>
        </w:rPr>
        <w:t xml:space="preserve">) </w:t>
      </w:r>
      <w:r w:rsidRPr="0049799C">
        <w:rPr>
          <w:rFonts w:asciiTheme="minorHAnsi" w:hAnsiTheme="minorHAnsi" w:cstheme="minorHAnsi"/>
          <w:bCs/>
          <w:color w:val="000000" w:themeColor="text1"/>
          <w:shd w:val="clear" w:color="auto" w:fill="FFFFFF"/>
          <w:lang w:val="hr-HR"/>
        </w:rPr>
        <w:t xml:space="preserve">pod </w:t>
      </w:r>
      <w:r w:rsidR="00293FA3" w:rsidRPr="0049799C">
        <w:rPr>
          <w:rFonts w:asciiTheme="minorHAnsi" w:hAnsiTheme="minorHAnsi" w:cstheme="minorHAnsi"/>
          <w:bCs/>
          <w:color w:val="000000" w:themeColor="text1"/>
          <w:shd w:val="clear" w:color="auto" w:fill="FFFFFF"/>
          <w:lang w:val="hr-HR"/>
        </w:rPr>
        <w:t>O</w:t>
      </w:r>
      <w:r w:rsidRPr="0049799C">
        <w:rPr>
          <w:rFonts w:asciiTheme="minorHAnsi" w:hAnsiTheme="minorHAnsi" w:cstheme="minorHAnsi"/>
          <w:bCs/>
          <w:color w:val="000000" w:themeColor="text1"/>
          <w:shd w:val="clear" w:color="auto" w:fill="FFFFFF"/>
          <w:lang w:val="hr-HR"/>
        </w:rPr>
        <w:t>stale informacije</w:t>
      </w:r>
      <w:r w:rsidR="00293FA3" w:rsidRPr="0049799C">
        <w:rPr>
          <w:rFonts w:asciiTheme="minorHAnsi" w:hAnsiTheme="minorHAnsi" w:cstheme="minorHAnsi"/>
          <w:bCs/>
          <w:color w:val="000000" w:themeColor="text1"/>
          <w:shd w:val="clear" w:color="auto" w:fill="FFFFFF"/>
          <w:lang w:val="hr-HR"/>
        </w:rPr>
        <w:t>,</w:t>
      </w:r>
      <w:r w:rsidRPr="0049799C">
        <w:rPr>
          <w:rFonts w:asciiTheme="minorHAnsi" w:hAnsiTheme="minorHAnsi" w:cstheme="minorHAnsi"/>
          <w:bCs/>
          <w:color w:val="000000" w:themeColor="text1"/>
          <w:shd w:val="clear" w:color="auto" w:fill="FFFFFF"/>
          <w:lang w:val="hr-HR"/>
        </w:rPr>
        <w:t xml:space="preserve"> kao i na </w:t>
      </w:r>
      <w:hyperlink r:id="rId15" w:history="1">
        <w:r w:rsidRPr="0049799C">
          <w:rPr>
            <w:rStyle w:val="Hyperlink"/>
            <w:rFonts w:asciiTheme="minorHAnsi" w:hAnsiTheme="minorHAnsi" w:cstheme="minorHAnsi"/>
            <w:bCs/>
            <w:color w:val="000000" w:themeColor="text1"/>
            <w:shd w:val="clear" w:color="auto" w:fill="FFFFFF"/>
            <w:lang w:val="hr-HR"/>
          </w:rPr>
          <w:t>stranici</w:t>
        </w:r>
      </w:hyperlink>
      <w:r w:rsidR="00A44420" w:rsidRPr="0049799C">
        <w:rPr>
          <w:rStyle w:val="Hyperlink"/>
          <w:rFonts w:asciiTheme="minorHAnsi" w:hAnsiTheme="minorHAnsi" w:cstheme="minorHAnsi"/>
          <w:bCs/>
          <w:color w:val="000000" w:themeColor="text1"/>
          <w:shd w:val="clear" w:color="auto" w:fill="FFFFFF"/>
          <w:lang w:val="hr-HR"/>
        </w:rPr>
        <w:t xml:space="preserve"> (https://www.fsb.unizg.hr/index.php?fsbonline&amp;o_fakultetu&amp;zastita_osobnih_podatka&amp;odluke)</w:t>
      </w:r>
      <w:r w:rsidRPr="0049799C">
        <w:rPr>
          <w:rFonts w:asciiTheme="minorHAnsi" w:hAnsiTheme="minorHAnsi" w:cstheme="minorHAnsi"/>
          <w:bCs/>
          <w:color w:val="000000" w:themeColor="text1"/>
          <w:shd w:val="clear" w:color="auto" w:fill="FFFFFF"/>
          <w:lang w:val="hr-HR"/>
        </w:rPr>
        <w:t xml:space="preserve">.  </w:t>
      </w:r>
    </w:p>
    <w:p w14:paraId="22F0C970" w14:textId="3A7B7C57" w:rsidR="00494417" w:rsidRPr="00580B03" w:rsidRDefault="00480A83" w:rsidP="00580B03">
      <w:pPr>
        <w:spacing w:after="120"/>
        <w:jc w:val="both"/>
        <w:rPr>
          <w:rFonts w:asciiTheme="minorHAnsi" w:hAnsiTheme="minorHAnsi" w:cstheme="minorHAnsi"/>
          <w:bCs/>
          <w:color w:val="000000" w:themeColor="text1"/>
          <w:lang w:val="hr-HR"/>
        </w:rPr>
      </w:pPr>
      <w:r w:rsidRPr="0049799C">
        <w:rPr>
          <w:rFonts w:asciiTheme="minorHAnsi" w:hAnsiTheme="minorHAnsi" w:cstheme="minorHAnsi"/>
          <w:bCs/>
          <w:color w:val="000000" w:themeColor="text1"/>
          <w:lang w:val="hr-HR"/>
        </w:rPr>
        <w:t xml:space="preserve">Procedura </w:t>
      </w:r>
      <w:r w:rsidR="00580B03" w:rsidRPr="00580B03">
        <w:rPr>
          <w:rFonts w:asciiTheme="minorHAnsi" w:hAnsiTheme="minorHAnsi" w:cstheme="minorHAnsi"/>
          <w:bCs/>
          <w:color w:val="000000" w:themeColor="text1"/>
          <w:lang w:val="hr-HR"/>
        </w:rPr>
        <w:t xml:space="preserve">odlučivanja o tome jesu li tema i sadržaj rada usklađeni sa studijem na kojem se izrađuju i </w:t>
      </w:r>
      <w:r w:rsidR="00580B03">
        <w:rPr>
          <w:rFonts w:asciiTheme="minorHAnsi" w:hAnsiTheme="minorHAnsi" w:cstheme="minorHAnsi"/>
          <w:bCs/>
          <w:color w:val="000000" w:themeColor="text1"/>
          <w:lang w:val="hr-HR"/>
        </w:rPr>
        <w:t>brane</w:t>
      </w:r>
      <w:r w:rsidR="00580B03" w:rsidRPr="00580B03">
        <w:rPr>
          <w:rFonts w:asciiTheme="minorHAnsi" w:hAnsiTheme="minorHAnsi" w:cstheme="minorHAnsi"/>
          <w:bCs/>
          <w:color w:val="000000" w:themeColor="text1"/>
          <w:lang w:val="hr-HR"/>
        </w:rPr>
        <w:t xml:space="preserve"> </w:t>
      </w:r>
      <w:r w:rsidRPr="0049799C">
        <w:rPr>
          <w:rFonts w:asciiTheme="minorHAnsi" w:hAnsiTheme="minorHAnsi" w:cstheme="minorHAnsi"/>
          <w:bCs/>
          <w:color w:val="000000" w:themeColor="text1"/>
          <w:lang w:val="hr-HR"/>
        </w:rPr>
        <w:t xml:space="preserve">je definirana u već spomenutom </w:t>
      </w:r>
      <w:r w:rsidRPr="0049799C">
        <w:rPr>
          <w:rFonts w:asciiTheme="minorHAnsi" w:hAnsiTheme="minorHAnsi" w:cstheme="minorHAnsi"/>
          <w:bCs/>
          <w:color w:val="000000" w:themeColor="text1"/>
          <w:shd w:val="clear" w:color="auto" w:fill="FFFFFF"/>
          <w:lang w:val="hr-HR"/>
        </w:rPr>
        <w:t>P</w:t>
      </w:r>
      <w:r w:rsidRPr="0049799C">
        <w:rPr>
          <w:rFonts w:asciiTheme="minorHAnsi" w:hAnsiTheme="minorHAnsi" w:cstheme="minorHAnsi"/>
          <w:bCs/>
          <w:color w:val="000000" w:themeColor="text1"/>
          <w:lang w:val="hr-HR"/>
        </w:rPr>
        <w:t xml:space="preserve">ravilniku </w:t>
      </w:r>
      <w:r w:rsidRPr="0049799C">
        <w:rPr>
          <w:rFonts w:asciiTheme="minorHAnsi" w:hAnsiTheme="minorHAnsi"/>
          <w:bCs/>
          <w:color w:val="000000" w:themeColor="text1"/>
          <w:lang w:val="hr-HR"/>
        </w:rPr>
        <w:t>o završnim i diplomskim radovima te završnim i diplomskim ispitima u dijelu III. Diplomski rad i diplomski ispit, članak 8</w:t>
      </w:r>
      <w:r w:rsidR="00580B03">
        <w:rPr>
          <w:rFonts w:asciiTheme="minorHAnsi" w:hAnsiTheme="minorHAnsi"/>
          <w:bCs/>
          <w:color w:val="000000" w:themeColor="text1"/>
          <w:lang w:val="hr-HR"/>
        </w:rPr>
        <w:t>.</w:t>
      </w:r>
      <w:r w:rsidRPr="0049799C">
        <w:rPr>
          <w:rFonts w:asciiTheme="minorHAnsi" w:hAnsiTheme="minorHAnsi"/>
          <w:bCs/>
          <w:color w:val="000000" w:themeColor="text1"/>
          <w:lang w:val="hr-HR"/>
        </w:rPr>
        <w:t xml:space="preserve"> i 9. Student temeljem prethodne suglasnosti potencijalnog mentora predaje molbu za zadavanje diplomskog zadatka u Studentsku referadu nakon </w:t>
      </w:r>
      <w:r w:rsidRPr="0049799C">
        <w:rPr>
          <w:rFonts w:asciiTheme="minorHAnsi" w:hAnsiTheme="minorHAnsi"/>
          <w:bCs/>
          <w:color w:val="000000" w:themeColor="text1"/>
          <w:lang w:val="hr-HR"/>
        </w:rPr>
        <w:lastRenderedPageBreak/>
        <w:t xml:space="preserve">čega mentor u zadatku za diplomski rad, na propisanom obrascu, zadaje naslov zadatka s kratkim opisom teme i očekivanim rezultatima rada. Tekst diplomskog zadatka razmatra Povjerenstvo za diplomske radove studija ili smjerova i po potrebi zahtijeva od mentora ispravak teksta diplomskog zadatka. Diplomski zadatak supotpisuje predsjednik Povjerenstva za diplomske radove studija ili smjerova. </w:t>
      </w:r>
    </w:p>
    <w:p w14:paraId="70F11104" w14:textId="50F6F250" w:rsidR="0009776B" w:rsidRPr="0049799C" w:rsidRDefault="0011739B" w:rsidP="003D30A9">
      <w:pPr>
        <w:spacing w:after="120"/>
        <w:jc w:val="both"/>
        <w:rPr>
          <w:rFonts w:asciiTheme="minorHAnsi" w:hAnsiTheme="minorHAnsi"/>
          <w:color w:val="000000" w:themeColor="text1"/>
          <w:lang w:val="hr-HR"/>
        </w:rPr>
      </w:pPr>
      <w:r w:rsidRPr="0049799C">
        <w:rPr>
          <w:color w:val="000000" w:themeColor="text1"/>
          <w:shd w:val="clear" w:color="auto" w:fill="FFFFFF"/>
          <w:lang w:val="hr-HR"/>
        </w:rPr>
        <w:t xml:space="preserve">Ovdje </w:t>
      </w:r>
      <w:r w:rsidR="00580B03">
        <w:rPr>
          <w:color w:val="000000" w:themeColor="text1"/>
          <w:shd w:val="clear" w:color="auto" w:fill="FFFFFF"/>
          <w:lang w:val="hr-HR"/>
        </w:rPr>
        <w:t>želim</w:t>
      </w:r>
      <w:r w:rsidRPr="0049799C">
        <w:rPr>
          <w:color w:val="000000" w:themeColor="text1"/>
          <w:shd w:val="clear" w:color="auto" w:fill="FFFFFF"/>
          <w:lang w:val="hr-HR"/>
        </w:rPr>
        <w:t xml:space="preserve"> naglasiti da </w:t>
      </w:r>
      <w:r w:rsidR="00580B03">
        <w:rPr>
          <w:color w:val="000000" w:themeColor="text1"/>
          <w:shd w:val="clear" w:color="auto" w:fill="FFFFFF"/>
          <w:lang w:val="hr-HR"/>
        </w:rPr>
        <w:t>FSB</w:t>
      </w:r>
      <w:r w:rsidRPr="0049799C">
        <w:rPr>
          <w:color w:val="000000" w:themeColor="text1"/>
          <w:shd w:val="clear" w:color="auto" w:fill="FFFFFF"/>
          <w:lang w:val="hr-HR"/>
        </w:rPr>
        <w:t xml:space="preserve"> nije odmah reagirao u javnosti jer smo </w:t>
      </w:r>
      <w:r w:rsidR="009B7E35" w:rsidRPr="0049799C">
        <w:rPr>
          <w:color w:val="000000" w:themeColor="text1"/>
          <w:shd w:val="clear" w:color="auto" w:fill="FFFFFF"/>
          <w:lang w:val="hr-HR"/>
        </w:rPr>
        <w:t xml:space="preserve">vrlo detaljno </w:t>
      </w:r>
      <w:r w:rsidRPr="0049799C">
        <w:rPr>
          <w:color w:val="000000" w:themeColor="text1"/>
          <w:shd w:val="clear" w:color="auto" w:fill="FFFFFF"/>
          <w:lang w:val="hr-HR"/>
        </w:rPr>
        <w:t xml:space="preserve">razmatrali cijeli problem i </w:t>
      </w:r>
      <w:r w:rsidR="009A0BD9" w:rsidRPr="0049799C">
        <w:rPr>
          <w:rFonts w:asciiTheme="minorHAnsi" w:hAnsiTheme="minorHAnsi"/>
          <w:color w:val="000000" w:themeColor="text1"/>
          <w:lang w:val="hr-HR"/>
        </w:rPr>
        <w:t xml:space="preserve">primjenu opisanih procedura na navedeni </w:t>
      </w:r>
      <w:r w:rsidR="009A0BD9" w:rsidRPr="0049799C">
        <w:rPr>
          <w:color w:val="000000" w:themeColor="text1"/>
          <w:shd w:val="clear" w:color="auto" w:fill="FFFFFF"/>
          <w:lang w:val="hr-HR"/>
        </w:rPr>
        <w:t>rad.</w:t>
      </w:r>
      <w:r w:rsidRPr="0049799C">
        <w:rPr>
          <w:color w:val="000000" w:themeColor="text1"/>
          <w:shd w:val="clear" w:color="auto" w:fill="FFFFFF"/>
          <w:lang w:val="hr-HR"/>
        </w:rPr>
        <w:t xml:space="preserve"> </w:t>
      </w:r>
      <w:r w:rsidR="0009776B" w:rsidRPr="0049799C">
        <w:rPr>
          <w:color w:val="000000" w:themeColor="text1"/>
          <w:shd w:val="clear" w:color="auto" w:fill="FFFFFF"/>
          <w:lang w:val="hr-HR"/>
        </w:rPr>
        <w:t xml:space="preserve">Pritom je zaključeno da je </w:t>
      </w:r>
      <w:r w:rsidR="0009776B" w:rsidRPr="0049799C">
        <w:rPr>
          <w:rFonts w:asciiTheme="minorHAnsi" w:hAnsiTheme="minorHAnsi"/>
          <w:color w:val="000000" w:themeColor="text1"/>
          <w:lang w:val="hr-HR"/>
        </w:rPr>
        <w:t>prijava, izrada i obrana diplomskog rada studentice provedena u potpunosti sukladno Pravilniku o završnim i diplomskim radovima te završnim i diplomskim ispitima. Diplomski rad zadala je mentorica iz svog područja rada, inženjerstvo materijala. Članovi Povjerenstva za diplomske radove studija strojarstva za grupu B potvrdili su da je diplomski rad zadan iz područja studijskog programa studentice (Studij strojarstva, smjer Inženjerstvo materijala). S obzirom na to da je studentici diplomski rad ocijenjen pozitivnom ocjenom, Povjerenstvo za diplomske radove studija strojarstva za grupu B odredilo je tročlano ispitno povjerenstvo za diplomski ispit. Diplomski ispit je održan javno i sastojao se od obrane diplomskog rada, koja je obuhvaćala usmeni prikaz rezultata diplomskog rada i usmenu provjeru znanja iz područja diplomskog rada. Osim toga, na usmenoj obrani diplomskog rada studentica je pokazala primjenu znanja i razumijevanja gradiva stečenih tijekom diplomskog studija.</w:t>
      </w:r>
    </w:p>
    <w:p w14:paraId="357E7A5B" w14:textId="62465CB0" w:rsidR="00666E72" w:rsidRPr="0049799C" w:rsidRDefault="008A437C" w:rsidP="003D30A9">
      <w:pPr>
        <w:spacing w:after="120"/>
        <w:jc w:val="both"/>
        <w:rPr>
          <w:color w:val="000000" w:themeColor="text1"/>
          <w:shd w:val="clear" w:color="auto" w:fill="FFFFFF"/>
          <w:lang w:val="hr-HR"/>
        </w:rPr>
      </w:pPr>
      <w:r w:rsidRPr="0049799C">
        <w:rPr>
          <w:rFonts w:asciiTheme="minorHAnsi" w:hAnsiTheme="minorHAnsi"/>
          <w:color w:val="000000" w:themeColor="text1"/>
          <w:lang w:val="hr-HR"/>
        </w:rPr>
        <w:t xml:space="preserve">Unatoč navedenom, </w:t>
      </w:r>
      <w:r w:rsidRPr="0049799C">
        <w:rPr>
          <w:rFonts w:asciiTheme="minorHAnsi" w:hAnsiTheme="minorHAnsi"/>
          <w:color w:val="000000" w:themeColor="text1"/>
          <w:bdr w:val="none" w:sz="0" w:space="0" w:color="auto" w:frame="1"/>
          <w:lang w:val="hr-HR"/>
        </w:rPr>
        <w:t>svjesni smo da je tema nespretnog naziva i ne u potpunosti „strojarska“</w:t>
      </w:r>
      <w:r w:rsidR="00BF608B" w:rsidRPr="0049799C">
        <w:rPr>
          <w:rFonts w:asciiTheme="minorHAnsi" w:hAnsiTheme="minorHAnsi"/>
          <w:color w:val="000000" w:themeColor="text1"/>
          <w:bdr w:val="none" w:sz="0" w:space="0" w:color="auto" w:frame="1"/>
          <w:lang w:val="hr-HR"/>
        </w:rPr>
        <w:t xml:space="preserve"> </w:t>
      </w:r>
      <w:r w:rsidR="005A5FE8" w:rsidRPr="0049799C">
        <w:rPr>
          <w:rFonts w:asciiTheme="minorHAnsi" w:hAnsiTheme="minorHAnsi"/>
          <w:color w:val="000000" w:themeColor="text1"/>
          <w:bdr w:val="none" w:sz="0" w:space="0" w:color="auto" w:frame="1"/>
          <w:lang w:val="hr-HR"/>
        </w:rPr>
        <w:t>jer</w:t>
      </w:r>
      <w:r w:rsidR="00BF608B" w:rsidRPr="0049799C">
        <w:rPr>
          <w:rFonts w:asciiTheme="minorHAnsi" w:hAnsiTheme="minorHAnsi"/>
          <w:color w:val="000000" w:themeColor="text1"/>
          <w:bdr w:val="none" w:sz="0" w:space="0" w:color="auto" w:frame="1"/>
          <w:lang w:val="hr-HR"/>
        </w:rPr>
        <w:t xml:space="preserve"> </w:t>
      </w:r>
      <w:r w:rsidR="0022608E" w:rsidRPr="0049799C">
        <w:rPr>
          <w:rFonts w:asciiTheme="minorHAnsi" w:hAnsiTheme="minorHAnsi"/>
          <w:color w:val="000000" w:themeColor="text1"/>
          <w:bdr w:val="none" w:sz="0" w:space="0" w:color="auto" w:frame="1"/>
          <w:lang w:val="hr-HR"/>
        </w:rPr>
        <w:t>ne</w:t>
      </w:r>
      <w:r w:rsidR="00BF608B" w:rsidRPr="0049799C">
        <w:rPr>
          <w:rFonts w:asciiTheme="minorHAnsi" w:hAnsiTheme="minorHAnsi"/>
          <w:color w:val="000000" w:themeColor="text1"/>
          <w:bdr w:val="none" w:sz="0" w:space="0" w:color="auto" w:frame="1"/>
          <w:lang w:val="hr-HR"/>
        </w:rPr>
        <w:t xml:space="preserve"> uključuje </w:t>
      </w:r>
      <w:r w:rsidR="0022608E" w:rsidRPr="0049799C">
        <w:rPr>
          <w:rFonts w:asciiTheme="minorHAnsi" w:hAnsiTheme="minorHAnsi"/>
          <w:color w:val="000000" w:themeColor="text1"/>
          <w:bdr w:val="none" w:sz="0" w:space="0" w:color="auto" w:frame="1"/>
          <w:lang w:val="hr-HR"/>
        </w:rPr>
        <w:t>nek</w:t>
      </w:r>
      <w:r w:rsidR="00F84FAE" w:rsidRPr="0049799C">
        <w:rPr>
          <w:rFonts w:asciiTheme="minorHAnsi" w:hAnsiTheme="minorHAnsi"/>
          <w:color w:val="000000" w:themeColor="text1"/>
          <w:bdr w:val="none" w:sz="0" w:space="0" w:color="auto" w:frame="1"/>
          <w:lang w:val="hr-HR"/>
        </w:rPr>
        <w:t>e</w:t>
      </w:r>
      <w:r w:rsidR="0022608E" w:rsidRPr="0049799C">
        <w:rPr>
          <w:rFonts w:asciiTheme="minorHAnsi" w:hAnsiTheme="minorHAnsi"/>
          <w:color w:val="000000" w:themeColor="text1"/>
          <w:bdr w:val="none" w:sz="0" w:space="0" w:color="auto" w:frame="1"/>
          <w:lang w:val="hr-HR"/>
        </w:rPr>
        <w:t xml:space="preserve"> od standardnih metoda </w:t>
      </w:r>
      <w:r w:rsidR="00742222" w:rsidRPr="0049799C">
        <w:rPr>
          <w:rFonts w:asciiTheme="minorHAnsi" w:hAnsiTheme="minorHAnsi"/>
          <w:color w:val="000000" w:themeColor="text1"/>
          <w:bdr w:val="none" w:sz="0" w:space="0" w:color="auto" w:frame="1"/>
          <w:lang w:val="hr-HR"/>
        </w:rPr>
        <w:t>za rješavanje zadataka</w:t>
      </w:r>
      <w:r w:rsidR="005A5FE8" w:rsidRPr="0049799C">
        <w:rPr>
          <w:rFonts w:asciiTheme="minorHAnsi" w:hAnsiTheme="minorHAnsi"/>
          <w:color w:val="000000" w:themeColor="text1"/>
          <w:bdr w:val="none" w:sz="0" w:space="0" w:color="auto" w:frame="1"/>
          <w:lang w:val="hr-HR"/>
        </w:rPr>
        <w:t xml:space="preserve"> u </w:t>
      </w:r>
      <w:r w:rsidR="00742222" w:rsidRPr="0049799C">
        <w:rPr>
          <w:rFonts w:asciiTheme="minorHAnsi" w:hAnsiTheme="minorHAnsi"/>
          <w:color w:val="000000" w:themeColor="text1"/>
          <w:bdr w:val="none" w:sz="0" w:space="0" w:color="auto" w:frame="1"/>
          <w:lang w:val="hr-HR"/>
        </w:rPr>
        <w:t xml:space="preserve">području </w:t>
      </w:r>
      <w:r w:rsidR="005A5FE8" w:rsidRPr="0049799C">
        <w:rPr>
          <w:rFonts w:asciiTheme="minorHAnsi" w:hAnsiTheme="minorHAnsi"/>
          <w:color w:val="000000" w:themeColor="text1"/>
          <w:bdr w:val="none" w:sz="0" w:space="0" w:color="auto" w:frame="1"/>
          <w:lang w:val="hr-HR"/>
        </w:rPr>
        <w:t>inženjerstv</w:t>
      </w:r>
      <w:r w:rsidR="00742222" w:rsidRPr="0049799C">
        <w:rPr>
          <w:rFonts w:asciiTheme="minorHAnsi" w:hAnsiTheme="minorHAnsi"/>
          <w:color w:val="000000" w:themeColor="text1"/>
          <w:bdr w:val="none" w:sz="0" w:space="0" w:color="auto" w:frame="1"/>
          <w:lang w:val="hr-HR"/>
        </w:rPr>
        <w:t>a</w:t>
      </w:r>
      <w:r w:rsidR="005A5FE8" w:rsidRPr="0049799C">
        <w:rPr>
          <w:rFonts w:asciiTheme="minorHAnsi" w:hAnsiTheme="minorHAnsi"/>
          <w:color w:val="000000" w:themeColor="text1"/>
          <w:bdr w:val="none" w:sz="0" w:space="0" w:color="auto" w:frame="1"/>
          <w:lang w:val="hr-HR"/>
        </w:rPr>
        <w:t xml:space="preserve"> materijala</w:t>
      </w:r>
      <w:r w:rsidR="00003E47" w:rsidRPr="0049799C">
        <w:rPr>
          <w:rFonts w:asciiTheme="minorHAnsi" w:hAnsiTheme="minorHAnsi"/>
          <w:color w:val="000000" w:themeColor="text1"/>
          <w:bdr w:val="none" w:sz="0" w:space="0" w:color="auto" w:frame="1"/>
          <w:lang w:val="hr-HR"/>
        </w:rPr>
        <w:t>, kao što su na primjer</w:t>
      </w:r>
      <w:r w:rsidR="00DB3E45" w:rsidRPr="0049799C">
        <w:rPr>
          <w:rFonts w:asciiTheme="minorHAnsi" w:hAnsiTheme="minorHAnsi"/>
          <w:color w:val="000000" w:themeColor="text1"/>
          <w:bdr w:val="none" w:sz="0" w:space="0" w:color="auto" w:frame="1"/>
          <w:lang w:val="hr-HR"/>
        </w:rPr>
        <w:t xml:space="preserve"> najčešće korištene</w:t>
      </w:r>
      <w:r w:rsidR="00003E47" w:rsidRPr="0049799C">
        <w:rPr>
          <w:rFonts w:asciiTheme="minorHAnsi" w:hAnsiTheme="minorHAnsi"/>
          <w:color w:val="000000" w:themeColor="text1"/>
          <w:bdr w:val="none" w:sz="0" w:space="0" w:color="auto" w:frame="1"/>
          <w:lang w:val="hr-HR"/>
        </w:rPr>
        <w:t xml:space="preserve"> eksperimentalne metode</w:t>
      </w:r>
      <w:r w:rsidRPr="0049799C">
        <w:rPr>
          <w:rFonts w:asciiTheme="minorHAnsi" w:hAnsiTheme="minorHAnsi"/>
          <w:color w:val="000000" w:themeColor="text1"/>
          <w:bdr w:val="none" w:sz="0" w:space="0" w:color="auto" w:frame="1"/>
          <w:lang w:val="hr-HR"/>
        </w:rPr>
        <w:t>.</w:t>
      </w:r>
      <w:r w:rsidR="009B302D" w:rsidRPr="0049799C">
        <w:rPr>
          <w:rFonts w:asciiTheme="minorHAnsi" w:hAnsiTheme="minorHAnsi"/>
          <w:color w:val="000000" w:themeColor="text1"/>
          <w:bdr w:val="none" w:sz="0" w:space="0" w:color="auto" w:frame="1"/>
          <w:lang w:val="hr-HR"/>
        </w:rPr>
        <w:t xml:space="preserve"> </w:t>
      </w:r>
      <w:r w:rsidR="00974EC9" w:rsidRPr="0049799C">
        <w:rPr>
          <w:rFonts w:asciiTheme="minorHAnsi" w:hAnsiTheme="minorHAnsi"/>
          <w:color w:val="000000" w:themeColor="text1"/>
          <w:bdr w:val="none" w:sz="0" w:space="0" w:color="auto" w:frame="1"/>
          <w:lang w:val="hr-HR"/>
        </w:rPr>
        <w:t>Na temelju uočenih nedostatka</w:t>
      </w:r>
      <w:r w:rsidR="00666E72" w:rsidRPr="0049799C">
        <w:rPr>
          <w:rFonts w:asciiTheme="minorHAnsi" w:hAnsiTheme="minorHAnsi"/>
          <w:color w:val="000000" w:themeColor="text1"/>
          <w:bdr w:val="none" w:sz="0" w:space="0" w:color="auto" w:frame="1"/>
          <w:lang w:val="hr-HR"/>
        </w:rPr>
        <w:t xml:space="preserve">, </w:t>
      </w:r>
      <w:r w:rsidR="00974EC9" w:rsidRPr="0049799C">
        <w:rPr>
          <w:rFonts w:asciiTheme="minorHAnsi" w:hAnsiTheme="minorHAnsi"/>
          <w:color w:val="000000" w:themeColor="text1"/>
          <w:bdr w:val="none" w:sz="0" w:space="0" w:color="auto" w:frame="1"/>
          <w:lang w:val="hr-HR"/>
        </w:rPr>
        <w:t xml:space="preserve">cilj </w:t>
      </w:r>
      <w:r w:rsidR="003E3EA0" w:rsidRPr="0049799C">
        <w:rPr>
          <w:rFonts w:asciiTheme="minorHAnsi" w:hAnsiTheme="minorHAnsi"/>
          <w:color w:val="000000" w:themeColor="text1"/>
          <w:lang w:val="hr-HR"/>
        </w:rPr>
        <w:t>Uprav</w:t>
      </w:r>
      <w:r w:rsidR="00974EC9" w:rsidRPr="0049799C">
        <w:rPr>
          <w:rFonts w:asciiTheme="minorHAnsi" w:hAnsiTheme="minorHAnsi"/>
          <w:color w:val="000000" w:themeColor="text1"/>
          <w:lang w:val="hr-HR"/>
        </w:rPr>
        <w:t>e</w:t>
      </w:r>
      <w:r w:rsidR="003E3EA0" w:rsidRPr="0049799C">
        <w:rPr>
          <w:rFonts w:asciiTheme="minorHAnsi" w:hAnsiTheme="minorHAnsi"/>
          <w:color w:val="000000" w:themeColor="text1"/>
          <w:lang w:val="hr-HR"/>
        </w:rPr>
        <w:t xml:space="preserve"> Fakulteta </w:t>
      </w:r>
      <w:r w:rsidR="00974EC9" w:rsidRPr="0049799C">
        <w:rPr>
          <w:rFonts w:asciiTheme="minorHAnsi" w:hAnsiTheme="minorHAnsi"/>
          <w:color w:val="000000" w:themeColor="text1"/>
          <w:lang w:val="hr-HR"/>
        </w:rPr>
        <w:t>u narednom periodu</w:t>
      </w:r>
      <w:r w:rsidR="003E3EA0" w:rsidRPr="0049799C">
        <w:rPr>
          <w:rFonts w:asciiTheme="minorHAnsi" w:hAnsiTheme="minorHAnsi"/>
          <w:color w:val="000000" w:themeColor="text1"/>
          <w:lang w:val="hr-HR"/>
        </w:rPr>
        <w:t xml:space="preserve"> </w:t>
      </w:r>
      <w:r w:rsidR="00974EC9" w:rsidRPr="0049799C">
        <w:rPr>
          <w:rFonts w:asciiTheme="minorHAnsi" w:hAnsiTheme="minorHAnsi"/>
          <w:color w:val="000000" w:themeColor="text1"/>
          <w:lang w:val="hr-HR"/>
        </w:rPr>
        <w:t xml:space="preserve">je </w:t>
      </w:r>
      <w:r w:rsidR="003E3EA0" w:rsidRPr="0049799C">
        <w:rPr>
          <w:rFonts w:asciiTheme="minorHAnsi" w:hAnsiTheme="minorHAnsi"/>
          <w:color w:val="000000" w:themeColor="text1"/>
          <w:lang w:val="hr-HR"/>
        </w:rPr>
        <w:t>unaprijedi</w:t>
      </w:r>
      <w:r w:rsidR="00666E72" w:rsidRPr="0049799C">
        <w:rPr>
          <w:rFonts w:asciiTheme="minorHAnsi" w:hAnsiTheme="minorHAnsi"/>
          <w:color w:val="000000" w:themeColor="text1"/>
          <w:lang w:val="hr-HR"/>
        </w:rPr>
        <w:t xml:space="preserve">ti </w:t>
      </w:r>
      <w:r w:rsidR="003E3EA0" w:rsidRPr="0049799C">
        <w:rPr>
          <w:rFonts w:asciiTheme="minorHAnsi" w:hAnsiTheme="minorHAnsi"/>
          <w:color w:val="000000" w:themeColor="text1"/>
          <w:lang w:val="hr-HR"/>
        </w:rPr>
        <w:t xml:space="preserve">postojeće procedure </w:t>
      </w:r>
      <w:r w:rsidR="00974EC9" w:rsidRPr="0049799C">
        <w:rPr>
          <w:rFonts w:asciiTheme="minorHAnsi" w:hAnsiTheme="minorHAnsi"/>
          <w:color w:val="000000" w:themeColor="text1"/>
          <w:lang w:val="hr-HR"/>
        </w:rPr>
        <w:t xml:space="preserve">za definiranje </w:t>
      </w:r>
      <w:r w:rsidR="00E8792A" w:rsidRPr="0049799C">
        <w:rPr>
          <w:rFonts w:asciiTheme="minorHAnsi" w:hAnsiTheme="minorHAnsi"/>
          <w:color w:val="000000" w:themeColor="text1"/>
          <w:lang w:val="hr-HR"/>
        </w:rPr>
        <w:t xml:space="preserve">i odobravanje </w:t>
      </w:r>
      <w:r w:rsidR="00974EC9" w:rsidRPr="0049799C">
        <w:rPr>
          <w:rFonts w:asciiTheme="minorHAnsi" w:hAnsiTheme="minorHAnsi"/>
          <w:color w:val="000000" w:themeColor="text1"/>
          <w:lang w:val="hr-HR"/>
        </w:rPr>
        <w:t xml:space="preserve">zadatka </w:t>
      </w:r>
      <w:r w:rsidR="003F6CDA" w:rsidRPr="0049799C">
        <w:rPr>
          <w:rFonts w:asciiTheme="minorHAnsi" w:hAnsiTheme="minorHAnsi"/>
          <w:color w:val="000000" w:themeColor="text1"/>
          <w:lang w:val="hr-HR"/>
        </w:rPr>
        <w:t xml:space="preserve">za </w:t>
      </w:r>
      <w:r w:rsidR="00974EC9" w:rsidRPr="0049799C">
        <w:rPr>
          <w:rFonts w:asciiTheme="minorHAnsi" w:hAnsiTheme="minorHAnsi"/>
          <w:color w:val="000000" w:themeColor="text1"/>
          <w:lang w:val="hr-HR"/>
        </w:rPr>
        <w:t>završn</w:t>
      </w:r>
      <w:r w:rsidR="003F6CDA" w:rsidRPr="0049799C">
        <w:rPr>
          <w:rFonts w:asciiTheme="minorHAnsi" w:hAnsiTheme="minorHAnsi"/>
          <w:color w:val="000000" w:themeColor="text1"/>
          <w:lang w:val="hr-HR"/>
        </w:rPr>
        <w:t>e</w:t>
      </w:r>
      <w:r w:rsidR="00974EC9" w:rsidRPr="0049799C">
        <w:rPr>
          <w:rFonts w:asciiTheme="minorHAnsi" w:hAnsiTheme="minorHAnsi"/>
          <w:color w:val="000000" w:themeColor="text1"/>
          <w:lang w:val="hr-HR"/>
        </w:rPr>
        <w:t xml:space="preserve"> i diplomsk</w:t>
      </w:r>
      <w:r w:rsidR="003F6CDA" w:rsidRPr="0049799C">
        <w:rPr>
          <w:rFonts w:asciiTheme="minorHAnsi" w:hAnsiTheme="minorHAnsi"/>
          <w:color w:val="000000" w:themeColor="text1"/>
          <w:lang w:val="hr-HR"/>
        </w:rPr>
        <w:t>e</w:t>
      </w:r>
      <w:r w:rsidR="00974EC9" w:rsidRPr="0049799C">
        <w:rPr>
          <w:rFonts w:asciiTheme="minorHAnsi" w:hAnsiTheme="minorHAnsi"/>
          <w:color w:val="000000" w:themeColor="text1"/>
          <w:lang w:val="hr-HR"/>
        </w:rPr>
        <w:t xml:space="preserve"> radov</w:t>
      </w:r>
      <w:r w:rsidR="003F6CDA" w:rsidRPr="0049799C">
        <w:rPr>
          <w:rFonts w:asciiTheme="minorHAnsi" w:hAnsiTheme="minorHAnsi"/>
          <w:color w:val="000000" w:themeColor="text1"/>
          <w:lang w:val="hr-HR"/>
        </w:rPr>
        <w:t>e</w:t>
      </w:r>
      <w:r w:rsidR="00E8792A" w:rsidRPr="0049799C">
        <w:rPr>
          <w:rFonts w:asciiTheme="minorHAnsi" w:hAnsiTheme="minorHAnsi"/>
          <w:color w:val="000000" w:themeColor="text1"/>
          <w:lang w:val="hr-HR"/>
        </w:rPr>
        <w:t xml:space="preserve"> te </w:t>
      </w:r>
      <w:r w:rsidR="003F6CDA" w:rsidRPr="0049799C">
        <w:rPr>
          <w:rFonts w:asciiTheme="minorHAnsi" w:hAnsiTheme="minorHAnsi"/>
          <w:color w:val="000000" w:themeColor="text1"/>
          <w:lang w:val="hr-HR"/>
        </w:rPr>
        <w:t xml:space="preserve">dodatno </w:t>
      </w:r>
      <w:r w:rsidR="00E8792A" w:rsidRPr="0049799C">
        <w:rPr>
          <w:rFonts w:asciiTheme="minorHAnsi" w:hAnsiTheme="minorHAnsi"/>
          <w:color w:val="000000" w:themeColor="text1"/>
          <w:lang w:val="hr-HR"/>
        </w:rPr>
        <w:t xml:space="preserve">educirati studente </w:t>
      </w:r>
      <w:r w:rsidR="003F6CDA" w:rsidRPr="0049799C">
        <w:rPr>
          <w:rFonts w:asciiTheme="minorHAnsi" w:hAnsiTheme="minorHAnsi"/>
          <w:color w:val="000000" w:themeColor="text1"/>
          <w:lang w:val="hr-HR"/>
        </w:rPr>
        <w:t>za</w:t>
      </w:r>
      <w:r w:rsidR="00974EC9" w:rsidRPr="0049799C">
        <w:rPr>
          <w:color w:val="000000" w:themeColor="text1"/>
          <w:shd w:val="clear" w:color="auto" w:fill="FFFFFF"/>
          <w:lang w:val="hr-HR"/>
        </w:rPr>
        <w:t xml:space="preserve"> </w:t>
      </w:r>
      <w:r w:rsidR="003F6CDA" w:rsidRPr="0049799C">
        <w:rPr>
          <w:color w:val="000000" w:themeColor="text1"/>
          <w:shd w:val="clear" w:color="auto" w:fill="FFFFFF"/>
          <w:lang w:val="hr-HR"/>
        </w:rPr>
        <w:t>pisanje ov</w:t>
      </w:r>
      <w:r w:rsidR="00974EC9" w:rsidRPr="0049799C">
        <w:rPr>
          <w:color w:val="000000" w:themeColor="text1"/>
          <w:shd w:val="clear" w:color="auto" w:fill="FFFFFF"/>
          <w:lang w:val="hr-HR"/>
        </w:rPr>
        <w:t>ih radova.</w:t>
      </w:r>
      <w:r w:rsidR="00E8792A" w:rsidRPr="0049799C">
        <w:rPr>
          <w:color w:val="000000" w:themeColor="text1"/>
          <w:shd w:val="clear" w:color="auto" w:fill="FFFFFF"/>
          <w:lang w:val="hr-HR"/>
        </w:rPr>
        <w:t xml:space="preserve"> </w:t>
      </w:r>
    </w:p>
    <w:p w14:paraId="78CCE7EA" w14:textId="68098F8A" w:rsidR="00402B51" w:rsidRPr="00580B03" w:rsidRDefault="009717A9" w:rsidP="00580B03">
      <w:pPr>
        <w:spacing w:after="120"/>
        <w:jc w:val="both"/>
        <w:rPr>
          <w:color w:val="000000" w:themeColor="text1"/>
          <w:lang w:val="hr-HR"/>
        </w:rPr>
      </w:pPr>
      <w:r w:rsidRPr="0049799C">
        <w:rPr>
          <w:color w:val="000000" w:themeColor="text1"/>
          <w:lang w:val="hr-HR"/>
        </w:rPr>
        <w:t>Ovdje bih htio dodati</w:t>
      </w:r>
      <w:r w:rsidR="006737A5" w:rsidRPr="0049799C">
        <w:rPr>
          <w:color w:val="000000" w:themeColor="text1"/>
          <w:lang w:val="hr-HR"/>
        </w:rPr>
        <w:t xml:space="preserve"> da </w:t>
      </w:r>
      <w:r w:rsidR="001B7EBD" w:rsidRPr="0049799C">
        <w:rPr>
          <w:color w:val="000000" w:themeColor="text1"/>
          <w:lang w:val="hr-HR"/>
        </w:rPr>
        <w:t xml:space="preserve">je </w:t>
      </w:r>
      <w:r w:rsidR="006737A5" w:rsidRPr="0049799C">
        <w:rPr>
          <w:color w:val="000000" w:themeColor="text1"/>
          <w:lang w:val="hr-HR"/>
        </w:rPr>
        <w:t>FSB oduvijek ima</w:t>
      </w:r>
      <w:r w:rsidR="001B7EBD" w:rsidRPr="0049799C">
        <w:rPr>
          <w:color w:val="000000" w:themeColor="text1"/>
          <w:lang w:val="hr-HR"/>
        </w:rPr>
        <w:t>o</w:t>
      </w:r>
      <w:r w:rsidR="006737A5" w:rsidRPr="0049799C">
        <w:rPr>
          <w:color w:val="000000" w:themeColor="text1"/>
          <w:lang w:val="hr-HR"/>
        </w:rPr>
        <w:t xml:space="preserve"> visoke standarde i kriterije </w:t>
      </w:r>
      <w:r w:rsidR="001B7EBD" w:rsidRPr="0049799C">
        <w:rPr>
          <w:color w:val="000000" w:themeColor="text1"/>
          <w:lang w:val="hr-HR"/>
        </w:rPr>
        <w:t>vrednovanja i ocjenjivanja studen</w:t>
      </w:r>
      <w:r w:rsidR="00A306B9" w:rsidRPr="0049799C">
        <w:rPr>
          <w:color w:val="000000" w:themeColor="text1"/>
          <w:lang w:val="hr-HR"/>
        </w:rPr>
        <w:t>tskog rada</w:t>
      </w:r>
      <w:r w:rsidR="006B2A5B" w:rsidRPr="0049799C">
        <w:rPr>
          <w:color w:val="000000" w:themeColor="text1"/>
          <w:lang w:val="hr-HR"/>
        </w:rPr>
        <w:t xml:space="preserve">. Tome ide u prilog i podatak da </w:t>
      </w:r>
      <w:r w:rsidR="009F64B2" w:rsidRPr="0049799C">
        <w:rPr>
          <w:color w:val="000000" w:themeColor="text1"/>
          <w:lang w:val="hr-HR"/>
        </w:rPr>
        <w:t xml:space="preserve">od petstotinjak studenata koji upišu </w:t>
      </w:r>
      <w:r w:rsidR="006737A5" w:rsidRPr="0049799C">
        <w:rPr>
          <w:color w:val="000000" w:themeColor="text1"/>
          <w:lang w:val="hr-HR"/>
        </w:rPr>
        <w:t>Fakultet</w:t>
      </w:r>
      <w:r w:rsidR="0001429F" w:rsidRPr="0049799C">
        <w:rPr>
          <w:color w:val="000000" w:themeColor="text1"/>
          <w:lang w:val="hr-HR"/>
        </w:rPr>
        <w:t xml:space="preserve"> </w:t>
      </w:r>
      <w:r w:rsidR="008F7767" w:rsidRPr="0049799C">
        <w:rPr>
          <w:color w:val="000000" w:themeColor="text1"/>
          <w:lang w:val="hr-HR"/>
        </w:rPr>
        <w:t xml:space="preserve">u prosjeku </w:t>
      </w:r>
      <w:r w:rsidR="004D4BCC" w:rsidRPr="0049799C">
        <w:rPr>
          <w:color w:val="000000" w:themeColor="text1"/>
          <w:lang w:val="hr-HR"/>
        </w:rPr>
        <w:t xml:space="preserve">samo </w:t>
      </w:r>
      <w:r w:rsidR="008F7767" w:rsidRPr="0049799C">
        <w:rPr>
          <w:color w:val="000000" w:themeColor="text1"/>
          <w:lang w:val="hr-HR"/>
        </w:rPr>
        <w:t>njih pedesetak posto završi</w:t>
      </w:r>
      <w:r w:rsidR="0001429F" w:rsidRPr="0049799C">
        <w:rPr>
          <w:color w:val="000000" w:themeColor="text1"/>
          <w:lang w:val="hr-HR"/>
        </w:rPr>
        <w:t xml:space="preserve"> pre</w:t>
      </w:r>
      <w:r w:rsidR="00EC70D6" w:rsidRPr="0049799C">
        <w:rPr>
          <w:color w:val="000000" w:themeColor="text1"/>
          <w:lang w:val="hr-HR"/>
        </w:rPr>
        <w:t>d</w:t>
      </w:r>
      <w:r w:rsidR="0001429F" w:rsidRPr="0049799C">
        <w:rPr>
          <w:color w:val="000000" w:themeColor="text1"/>
          <w:lang w:val="hr-HR"/>
        </w:rPr>
        <w:t xml:space="preserve">diplomski i diplomski studij. </w:t>
      </w:r>
      <w:r w:rsidR="004D4BCC" w:rsidRPr="0049799C">
        <w:rPr>
          <w:color w:val="000000" w:themeColor="text1"/>
          <w:lang w:val="hr-HR"/>
        </w:rPr>
        <w:t xml:space="preserve">Nadalje, knjižnica Fakulteta </w:t>
      </w:r>
      <w:r w:rsidR="00580B03">
        <w:rPr>
          <w:color w:val="000000" w:themeColor="text1"/>
          <w:lang w:val="hr-HR"/>
        </w:rPr>
        <w:t>među prvima</w:t>
      </w:r>
      <w:r w:rsidR="004D4BCC" w:rsidRPr="0049799C">
        <w:rPr>
          <w:color w:val="000000" w:themeColor="text1"/>
          <w:lang w:val="hr-HR"/>
        </w:rPr>
        <w:t xml:space="preserve"> je u Hrvatskoj pokrenula digitalni repozitorij s ocjenskim radovima, u kojem se osim magistarskih i doktorskih radova pohranjuju i završni i diplomski radovi. Na taj način, za razliku od </w:t>
      </w:r>
      <w:r w:rsidR="001240F8" w:rsidRPr="0049799C">
        <w:rPr>
          <w:color w:val="000000" w:themeColor="text1"/>
          <w:lang w:val="hr-HR"/>
        </w:rPr>
        <w:t xml:space="preserve">prakse na </w:t>
      </w:r>
      <w:r w:rsidR="004D4BCC" w:rsidRPr="0049799C">
        <w:rPr>
          <w:color w:val="000000" w:themeColor="text1"/>
          <w:lang w:val="hr-HR"/>
        </w:rPr>
        <w:t>većin</w:t>
      </w:r>
      <w:r w:rsidR="001240F8" w:rsidRPr="0049799C">
        <w:rPr>
          <w:color w:val="000000" w:themeColor="text1"/>
          <w:lang w:val="hr-HR"/>
        </w:rPr>
        <w:t>i</w:t>
      </w:r>
      <w:r w:rsidR="004D4BCC" w:rsidRPr="0049799C">
        <w:rPr>
          <w:color w:val="000000" w:themeColor="text1"/>
          <w:lang w:val="hr-HR"/>
        </w:rPr>
        <w:t xml:space="preserve"> drugih fakulteta studentski radovi </w:t>
      </w:r>
      <w:r w:rsidR="001240F8" w:rsidRPr="0049799C">
        <w:rPr>
          <w:color w:val="000000" w:themeColor="text1"/>
          <w:lang w:val="hr-HR"/>
        </w:rPr>
        <w:t xml:space="preserve">FSB-a </w:t>
      </w:r>
      <w:r w:rsidR="004D4BCC" w:rsidRPr="0049799C">
        <w:rPr>
          <w:color w:val="000000" w:themeColor="text1"/>
          <w:lang w:val="hr-HR"/>
        </w:rPr>
        <w:t xml:space="preserve">su dostupni javnosti, a što je tek odnedavno tendencija novog Zakona o visokom </w:t>
      </w:r>
      <w:r w:rsidR="004D4BCC" w:rsidRPr="0049799C">
        <w:rPr>
          <w:rFonts w:asciiTheme="minorHAnsi" w:hAnsiTheme="minorHAnsi"/>
          <w:color w:val="000000" w:themeColor="text1"/>
          <w:lang w:val="hr-HR"/>
        </w:rPr>
        <w:t xml:space="preserve">obrazovanju i znanstvenoj djelatnosti. </w:t>
      </w:r>
      <w:r w:rsidR="009D779E" w:rsidRPr="0049799C">
        <w:rPr>
          <w:rFonts w:asciiTheme="minorHAnsi" w:hAnsiTheme="minorHAnsi" w:cs="ArialMT"/>
          <w:color w:val="000000" w:themeColor="text1"/>
          <w:lang w:val="hr-HR"/>
        </w:rPr>
        <w:t xml:space="preserve">Mada je našim </w:t>
      </w:r>
      <w:r w:rsidR="009D779E" w:rsidRPr="0049799C">
        <w:rPr>
          <w:rFonts w:asciiTheme="minorHAnsi" w:hAnsiTheme="minorHAnsi" w:cstheme="minorHAnsi"/>
          <w:bCs/>
          <w:color w:val="000000" w:themeColor="text1"/>
          <w:shd w:val="clear" w:color="auto" w:fill="FFFFFF"/>
          <w:lang w:val="hr-HR"/>
        </w:rPr>
        <w:t>P</w:t>
      </w:r>
      <w:r w:rsidR="009D779E" w:rsidRPr="0049799C">
        <w:rPr>
          <w:rFonts w:asciiTheme="minorHAnsi" w:hAnsiTheme="minorHAnsi" w:cstheme="minorHAnsi"/>
          <w:bCs/>
          <w:color w:val="000000" w:themeColor="text1"/>
          <w:lang w:val="hr-HR"/>
        </w:rPr>
        <w:t xml:space="preserve">ravilnikom </w:t>
      </w:r>
      <w:r w:rsidR="009D779E" w:rsidRPr="0049799C">
        <w:rPr>
          <w:rFonts w:asciiTheme="minorHAnsi" w:hAnsiTheme="minorHAnsi" w:cs="ArialMT"/>
          <w:color w:val="000000" w:themeColor="text1"/>
          <w:lang w:val="hr-HR"/>
        </w:rPr>
        <w:t xml:space="preserve">predviđeno trajanje izrade diplomskog rada 9 tjedana od dana zadavanja, </w:t>
      </w:r>
      <w:r w:rsidR="009E207A" w:rsidRPr="0049799C">
        <w:rPr>
          <w:rFonts w:asciiTheme="minorHAnsi" w:hAnsiTheme="minorHAnsi" w:cs="ArialMT"/>
          <w:color w:val="000000" w:themeColor="text1"/>
          <w:lang w:val="hr-HR"/>
        </w:rPr>
        <w:t xml:space="preserve">većina studenata radi </w:t>
      </w:r>
      <w:r w:rsidR="001240F8" w:rsidRPr="0049799C">
        <w:rPr>
          <w:rFonts w:asciiTheme="minorHAnsi" w:hAnsiTheme="minorHAnsi" w:cs="ArialMT"/>
          <w:color w:val="000000" w:themeColor="text1"/>
          <w:lang w:val="hr-HR"/>
        </w:rPr>
        <w:t>diplomski rad puno dulji period vremena</w:t>
      </w:r>
      <w:r w:rsidR="009D779E" w:rsidRPr="0049799C">
        <w:rPr>
          <w:rFonts w:asciiTheme="minorHAnsi" w:hAnsiTheme="minorHAnsi" w:cs="ArialMT"/>
          <w:color w:val="000000" w:themeColor="text1"/>
          <w:lang w:val="hr-HR"/>
        </w:rPr>
        <w:t>.</w:t>
      </w:r>
      <w:r w:rsidR="00D01C59" w:rsidRPr="0049799C">
        <w:rPr>
          <w:rFonts w:asciiTheme="minorHAnsi" w:hAnsiTheme="minorHAnsi" w:cs="ArialMT"/>
          <w:color w:val="000000" w:themeColor="text1"/>
          <w:lang w:val="hr-HR"/>
        </w:rPr>
        <w:t xml:space="preserve"> </w:t>
      </w:r>
      <w:r w:rsidR="009E207A" w:rsidRPr="0049799C">
        <w:rPr>
          <w:rFonts w:asciiTheme="minorHAnsi" w:hAnsiTheme="minorHAnsi"/>
          <w:color w:val="000000" w:themeColor="text1"/>
          <w:lang w:val="hr-HR"/>
        </w:rPr>
        <w:t xml:space="preserve">Sve veći broj studenata </w:t>
      </w:r>
      <w:r w:rsidR="003B71FB" w:rsidRPr="0049799C">
        <w:rPr>
          <w:rFonts w:asciiTheme="minorHAnsi" w:hAnsiTheme="minorHAnsi"/>
          <w:color w:val="000000" w:themeColor="text1"/>
          <w:lang w:val="hr-HR"/>
        </w:rPr>
        <w:t>radi diplomske radove u suradnji s gospodarstvom na način da borav</w:t>
      </w:r>
      <w:r w:rsidR="00DB7598" w:rsidRPr="0049799C">
        <w:rPr>
          <w:rFonts w:asciiTheme="minorHAnsi" w:hAnsiTheme="minorHAnsi"/>
          <w:color w:val="000000" w:themeColor="text1"/>
          <w:lang w:val="hr-HR"/>
        </w:rPr>
        <w:t>e</w:t>
      </w:r>
      <w:r w:rsidR="003B71FB" w:rsidRPr="0049799C">
        <w:rPr>
          <w:rFonts w:asciiTheme="minorHAnsi" w:hAnsiTheme="minorHAnsi"/>
          <w:color w:val="000000" w:themeColor="text1"/>
          <w:lang w:val="hr-HR"/>
        </w:rPr>
        <w:t xml:space="preserve"> u tvrtkama i po 6 mjeseci</w:t>
      </w:r>
      <w:r w:rsidR="00E039A4" w:rsidRPr="0049799C">
        <w:rPr>
          <w:rFonts w:asciiTheme="minorHAnsi" w:hAnsiTheme="minorHAnsi"/>
          <w:color w:val="000000" w:themeColor="text1"/>
          <w:lang w:val="hr-HR"/>
        </w:rPr>
        <w:t>,</w:t>
      </w:r>
      <w:r w:rsidR="003B71FB" w:rsidRPr="0049799C">
        <w:rPr>
          <w:rFonts w:asciiTheme="minorHAnsi" w:hAnsiTheme="minorHAnsi"/>
          <w:color w:val="000000" w:themeColor="text1"/>
          <w:lang w:val="hr-HR"/>
        </w:rPr>
        <w:t xml:space="preserve"> ili dulje</w:t>
      </w:r>
      <w:r w:rsidR="00E039A4" w:rsidRPr="0049799C">
        <w:rPr>
          <w:rFonts w:asciiTheme="minorHAnsi" w:hAnsiTheme="minorHAnsi"/>
          <w:color w:val="000000" w:themeColor="text1"/>
          <w:lang w:val="hr-HR"/>
        </w:rPr>
        <w:t>,</w:t>
      </w:r>
      <w:r w:rsidR="003B71FB" w:rsidRPr="0049799C">
        <w:rPr>
          <w:rFonts w:asciiTheme="minorHAnsi" w:hAnsiTheme="minorHAnsi"/>
          <w:color w:val="000000" w:themeColor="text1"/>
          <w:lang w:val="hr-HR"/>
        </w:rPr>
        <w:t xml:space="preserve"> </w:t>
      </w:r>
      <w:r w:rsidR="00D01C59" w:rsidRPr="0049799C">
        <w:rPr>
          <w:rFonts w:asciiTheme="minorHAnsi" w:hAnsiTheme="minorHAnsi"/>
          <w:color w:val="000000" w:themeColor="text1"/>
          <w:lang w:val="hr-HR"/>
        </w:rPr>
        <w:t xml:space="preserve">čime se jačaju praktične kompetencije studenata ne samo kroz laboratorijski rad na Fakultetu već i kroz obavljanje stručne prakse u industriji. </w:t>
      </w:r>
      <w:r w:rsidR="00D01C59" w:rsidRPr="0049799C">
        <w:rPr>
          <w:rFonts w:asciiTheme="minorHAnsi" w:hAnsiTheme="minorHAnsi" w:cs="ArialMT"/>
          <w:color w:val="000000" w:themeColor="text1"/>
          <w:lang w:val="hr-HR"/>
        </w:rPr>
        <w:t xml:space="preserve">Dosta </w:t>
      </w:r>
      <w:r w:rsidR="00763109" w:rsidRPr="0049799C">
        <w:rPr>
          <w:rFonts w:asciiTheme="minorHAnsi" w:hAnsiTheme="minorHAnsi" w:cs="ArialMT"/>
          <w:color w:val="000000" w:themeColor="text1"/>
          <w:lang w:val="hr-HR"/>
        </w:rPr>
        <w:t>radova je napisan</w:t>
      </w:r>
      <w:r w:rsidR="00D01C59" w:rsidRPr="0049799C">
        <w:rPr>
          <w:rFonts w:asciiTheme="minorHAnsi" w:hAnsiTheme="minorHAnsi" w:cs="ArialMT"/>
          <w:color w:val="000000" w:themeColor="text1"/>
          <w:lang w:val="hr-HR"/>
        </w:rPr>
        <w:t>o</w:t>
      </w:r>
      <w:r w:rsidR="00763109" w:rsidRPr="0049799C">
        <w:rPr>
          <w:rFonts w:asciiTheme="minorHAnsi" w:hAnsiTheme="minorHAnsi" w:cs="ArialMT"/>
          <w:color w:val="000000" w:themeColor="text1"/>
          <w:lang w:val="hr-HR"/>
        </w:rPr>
        <w:t xml:space="preserve"> na engleskom jeziku </w:t>
      </w:r>
      <w:r w:rsidR="00D01C59" w:rsidRPr="0049799C">
        <w:rPr>
          <w:rFonts w:asciiTheme="minorHAnsi" w:hAnsiTheme="minorHAnsi" w:cs="ArialMT"/>
          <w:color w:val="000000" w:themeColor="text1"/>
          <w:lang w:val="hr-HR"/>
        </w:rPr>
        <w:t xml:space="preserve">kao rezultat boravka studenata u institucijama izvan RH ili u inozemnim tvrtkama unutar RH. </w:t>
      </w:r>
      <w:r w:rsidR="0084458C" w:rsidRPr="0049799C">
        <w:rPr>
          <w:rFonts w:asciiTheme="minorHAnsi" w:hAnsiTheme="minorHAnsi" w:cs="ArialMT"/>
          <w:color w:val="000000" w:themeColor="text1"/>
          <w:lang w:val="hr-HR"/>
        </w:rPr>
        <w:t>D</w:t>
      </w:r>
      <w:r w:rsidR="00E039A4" w:rsidRPr="0049799C">
        <w:rPr>
          <w:rFonts w:asciiTheme="minorHAnsi" w:hAnsiTheme="minorHAnsi" w:cs="ArialMT"/>
          <w:color w:val="000000" w:themeColor="text1"/>
          <w:lang w:val="hr-HR"/>
        </w:rPr>
        <w:t xml:space="preserve">odatno unaprjeđenje </w:t>
      </w:r>
      <w:r w:rsidR="0084458C" w:rsidRPr="0049799C">
        <w:rPr>
          <w:rFonts w:asciiTheme="minorHAnsi" w:hAnsiTheme="minorHAnsi" w:cs="ArialMT"/>
          <w:color w:val="000000" w:themeColor="text1"/>
          <w:lang w:val="hr-HR"/>
        </w:rPr>
        <w:t>kvalitete</w:t>
      </w:r>
      <w:r w:rsidR="0084458C" w:rsidRPr="0049799C">
        <w:rPr>
          <w:color w:val="000000" w:themeColor="text1"/>
          <w:lang w:val="hr-HR"/>
        </w:rPr>
        <w:t xml:space="preserve"> završnih i diplomskih radova studenata očekujemo kroz bolje povezivanje studenata, poslodavaca i mentora s Fakulteta </w:t>
      </w:r>
      <w:r w:rsidR="00DE12B4" w:rsidRPr="0049799C">
        <w:rPr>
          <w:color w:val="000000" w:themeColor="text1"/>
          <w:lang w:val="hr-HR"/>
        </w:rPr>
        <w:t>što je zadaća</w:t>
      </w:r>
      <w:r w:rsidR="0084458C" w:rsidRPr="0049799C">
        <w:rPr>
          <w:color w:val="000000" w:themeColor="text1"/>
          <w:lang w:val="hr-HR"/>
        </w:rPr>
        <w:t xml:space="preserve"> </w:t>
      </w:r>
      <w:r w:rsidR="009559F1" w:rsidRPr="0049799C">
        <w:rPr>
          <w:rFonts w:asciiTheme="minorHAnsi" w:hAnsiTheme="minorHAnsi" w:cs="ArialMT"/>
          <w:color w:val="000000" w:themeColor="text1"/>
          <w:lang w:val="hr-HR"/>
        </w:rPr>
        <w:t>odnedavno o</w:t>
      </w:r>
      <w:r w:rsidR="009559F1" w:rsidRPr="0049799C">
        <w:rPr>
          <w:color w:val="000000" w:themeColor="text1"/>
          <w:lang w:val="hr-HR"/>
        </w:rPr>
        <w:t>formljen</w:t>
      </w:r>
      <w:r w:rsidR="0084458C" w:rsidRPr="0049799C">
        <w:rPr>
          <w:color w:val="000000" w:themeColor="text1"/>
          <w:lang w:val="hr-HR"/>
        </w:rPr>
        <w:t>og</w:t>
      </w:r>
      <w:r w:rsidR="009559F1" w:rsidRPr="0049799C">
        <w:rPr>
          <w:color w:val="000000" w:themeColor="text1"/>
          <w:lang w:val="hr-HR"/>
        </w:rPr>
        <w:t xml:space="preserve"> Cent</w:t>
      </w:r>
      <w:r w:rsidR="0084458C" w:rsidRPr="0049799C">
        <w:rPr>
          <w:color w:val="000000" w:themeColor="text1"/>
          <w:lang w:val="hr-HR"/>
        </w:rPr>
        <w:t>ra</w:t>
      </w:r>
      <w:r w:rsidR="009559F1" w:rsidRPr="0049799C">
        <w:rPr>
          <w:color w:val="000000" w:themeColor="text1"/>
          <w:lang w:val="hr-HR"/>
        </w:rPr>
        <w:t xml:space="preserve"> za razvoj karijera studenata</w:t>
      </w:r>
      <w:r w:rsidR="0084458C" w:rsidRPr="0049799C">
        <w:rPr>
          <w:color w:val="000000" w:themeColor="text1"/>
          <w:lang w:val="hr-HR"/>
        </w:rPr>
        <w:t xml:space="preserve">. U procesu je implementacija web aplikacije </w:t>
      </w:r>
      <w:r w:rsidR="00DE12B4" w:rsidRPr="0049799C">
        <w:rPr>
          <w:color w:val="000000" w:themeColor="text1"/>
          <w:lang w:val="hr-HR"/>
        </w:rPr>
        <w:t>koja će predstavljati burzu tema stručnih praksi, završnih i diplomskih radova, terenskih nastava te stipendiranja i zapošljavanja studenata, a koje će nuditi zainteresirane tvrtke iz gospodarstva. Na taj način</w:t>
      </w:r>
      <w:r w:rsidR="00F23704" w:rsidRPr="0049799C">
        <w:rPr>
          <w:color w:val="000000" w:themeColor="text1"/>
          <w:lang w:val="hr-HR"/>
        </w:rPr>
        <w:t xml:space="preserve"> </w:t>
      </w:r>
      <w:r w:rsidR="00317547" w:rsidRPr="0049799C">
        <w:rPr>
          <w:color w:val="000000" w:themeColor="text1"/>
          <w:lang w:val="hr-HR"/>
        </w:rPr>
        <w:t xml:space="preserve">će se </w:t>
      </w:r>
      <w:r w:rsidR="00213509" w:rsidRPr="0049799C">
        <w:rPr>
          <w:color w:val="000000" w:themeColor="text1"/>
          <w:lang w:val="hr-HR"/>
        </w:rPr>
        <w:t xml:space="preserve">Fakultet </w:t>
      </w:r>
      <w:r w:rsidR="003D30A9" w:rsidRPr="0049799C">
        <w:rPr>
          <w:color w:val="000000" w:themeColor="text1"/>
          <w:lang w:val="hr-HR"/>
        </w:rPr>
        <w:t>učinkovit</w:t>
      </w:r>
      <w:r w:rsidR="00317547" w:rsidRPr="0049799C">
        <w:rPr>
          <w:color w:val="000000" w:themeColor="text1"/>
          <w:lang w:val="hr-HR"/>
        </w:rPr>
        <w:t>i</w:t>
      </w:r>
      <w:r w:rsidR="003D30A9" w:rsidRPr="0049799C">
        <w:rPr>
          <w:color w:val="000000" w:themeColor="text1"/>
          <w:lang w:val="hr-HR"/>
        </w:rPr>
        <w:t>je</w:t>
      </w:r>
      <w:r w:rsidR="00213509" w:rsidRPr="0049799C">
        <w:rPr>
          <w:color w:val="000000" w:themeColor="text1"/>
          <w:lang w:val="hr-HR"/>
        </w:rPr>
        <w:t xml:space="preserve"> prilagođavati potrebama tržišta </w:t>
      </w:r>
      <w:r w:rsidR="003D30A9" w:rsidRPr="0049799C">
        <w:rPr>
          <w:color w:val="000000" w:themeColor="text1"/>
          <w:lang w:val="hr-HR"/>
        </w:rPr>
        <w:t xml:space="preserve">i stvarati </w:t>
      </w:r>
      <w:r w:rsidR="0069417C" w:rsidRPr="0049799C">
        <w:rPr>
          <w:color w:val="000000" w:themeColor="text1"/>
          <w:lang w:val="hr-HR"/>
        </w:rPr>
        <w:t xml:space="preserve">bolje </w:t>
      </w:r>
      <w:r w:rsidR="003D30A9" w:rsidRPr="0049799C">
        <w:rPr>
          <w:color w:val="000000" w:themeColor="text1"/>
          <w:lang w:val="hr-HR"/>
        </w:rPr>
        <w:t>uvjete našim magistrima inženjerima da još više doprinose jačanju gospodarstva i društva u cjelini.</w:t>
      </w:r>
    </w:p>
    <w:p w14:paraId="7ACA26A0" w14:textId="7DD1E862" w:rsidR="00373E05" w:rsidRPr="0049799C" w:rsidRDefault="00373E05" w:rsidP="003D30A9">
      <w:pPr>
        <w:spacing w:after="120"/>
        <w:rPr>
          <w:rFonts w:asciiTheme="minorHAnsi" w:hAnsiTheme="minorHAnsi"/>
          <w:color w:val="000000" w:themeColor="text1"/>
          <w:lang w:val="hr-HR"/>
        </w:rPr>
      </w:pPr>
      <w:r w:rsidRPr="0049799C">
        <w:rPr>
          <w:rFonts w:asciiTheme="minorHAnsi" w:hAnsiTheme="minorHAnsi"/>
          <w:color w:val="000000" w:themeColor="text1"/>
          <w:lang w:val="hr-HR"/>
        </w:rPr>
        <w:t>S poštovanjem,</w:t>
      </w:r>
    </w:p>
    <w:p w14:paraId="28D7B859" w14:textId="38E81FF6" w:rsidR="00373E05" w:rsidRPr="0049799C" w:rsidRDefault="00373E05" w:rsidP="003D30A9">
      <w:pPr>
        <w:spacing w:after="120"/>
        <w:rPr>
          <w:rFonts w:asciiTheme="minorHAnsi" w:hAnsiTheme="minorHAnsi"/>
          <w:color w:val="000000" w:themeColor="text1"/>
          <w:lang w:val="hr-HR"/>
        </w:rPr>
      </w:pPr>
      <w:r w:rsidRPr="0049799C">
        <w:rPr>
          <w:rFonts w:asciiTheme="minorHAnsi" w:hAnsiTheme="minorHAnsi"/>
          <w:color w:val="000000" w:themeColor="text1"/>
          <w:lang w:val="hr-HR"/>
        </w:rPr>
        <w:t>Dekan</w:t>
      </w:r>
    </w:p>
    <w:p w14:paraId="680AA57F" w14:textId="51D481CA" w:rsidR="00A93CB8" w:rsidRPr="0049799C" w:rsidRDefault="00373E05" w:rsidP="003D30A9">
      <w:pPr>
        <w:spacing w:after="120"/>
        <w:rPr>
          <w:rFonts w:asciiTheme="minorHAnsi" w:hAnsiTheme="minorHAnsi"/>
          <w:color w:val="000000" w:themeColor="text1"/>
          <w:lang w:val="hr-HR"/>
        </w:rPr>
      </w:pPr>
      <w:r w:rsidRPr="0049799C">
        <w:rPr>
          <w:rFonts w:asciiTheme="minorHAnsi" w:hAnsiTheme="minorHAnsi"/>
          <w:color w:val="000000" w:themeColor="text1"/>
          <w:lang w:val="hr-HR"/>
        </w:rPr>
        <w:t>Prof. dr. sc. Zdenko Tonković</w:t>
      </w:r>
    </w:p>
    <w:sectPr w:rsidR="00A93CB8" w:rsidRPr="0049799C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B45995" w14:textId="77777777" w:rsidR="000C6C24" w:rsidRDefault="000C6C24">
      <w:pPr>
        <w:spacing w:after="0" w:line="240" w:lineRule="auto"/>
      </w:pPr>
      <w:r>
        <w:separator/>
      </w:r>
    </w:p>
  </w:endnote>
  <w:endnote w:type="continuationSeparator" w:id="0">
    <w:p w14:paraId="79A99E50" w14:textId="77777777" w:rsidR="000C6C24" w:rsidRDefault="000C6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9136B2" w14:textId="77777777" w:rsidR="000C6C24" w:rsidRDefault="000C6C2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9FE4409" w14:textId="77777777" w:rsidR="000C6C24" w:rsidRDefault="000C6C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45234A"/>
    <w:multiLevelType w:val="multilevel"/>
    <w:tmpl w:val="0818D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B06"/>
    <w:rsid w:val="00003E47"/>
    <w:rsid w:val="0001429F"/>
    <w:rsid w:val="00041FAE"/>
    <w:rsid w:val="000949A8"/>
    <w:rsid w:val="0009776B"/>
    <w:rsid w:val="000A131A"/>
    <w:rsid w:val="000B53FF"/>
    <w:rsid w:val="000C426B"/>
    <w:rsid w:val="000C6C24"/>
    <w:rsid w:val="0011739B"/>
    <w:rsid w:val="00121083"/>
    <w:rsid w:val="001240F8"/>
    <w:rsid w:val="0013559B"/>
    <w:rsid w:val="00174405"/>
    <w:rsid w:val="001B097A"/>
    <w:rsid w:val="001B2457"/>
    <w:rsid w:val="001B52A4"/>
    <w:rsid w:val="001B7EBD"/>
    <w:rsid w:val="001E7799"/>
    <w:rsid w:val="002073BD"/>
    <w:rsid w:val="00213509"/>
    <w:rsid w:val="0022608E"/>
    <w:rsid w:val="00231007"/>
    <w:rsid w:val="00284B5F"/>
    <w:rsid w:val="002931C9"/>
    <w:rsid w:val="00293FA3"/>
    <w:rsid w:val="002E2F51"/>
    <w:rsid w:val="003054BF"/>
    <w:rsid w:val="00314BAF"/>
    <w:rsid w:val="00317547"/>
    <w:rsid w:val="003542DC"/>
    <w:rsid w:val="0035595D"/>
    <w:rsid w:val="00373E05"/>
    <w:rsid w:val="003B71FB"/>
    <w:rsid w:val="003D30A9"/>
    <w:rsid w:val="003D516D"/>
    <w:rsid w:val="003E3EA0"/>
    <w:rsid w:val="003F1C5F"/>
    <w:rsid w:val="003F6CDA"/>
    <w:rsid w:val="00401980"/>
    <w:rsid w:val="00402B51"/>
    <w:rsid w:val="00435DDD"/>
    <w:rsid w:val="00456263"/>
    <w:rsid w:val="00461DBF"/>
    <w:rsid w:val="004632E1"/>
    <w:rsid w:val="00480A83"/>
    <w:rsid w:val="00487875"/>
    <w:rsid w:val="00494417"/>
    <w:rsid w:val="00496BE6"/>
    <w:rsid w:val="0049799C"/>
    <w:rsid w:val="004A15E4"/>
    <w:rsid w:val="004B0F38"/>
    <w:rsid w:val="004C74F5"/>
    <w:rsid w:val="004D4BCC"/>
    <w:rsid w:val="00515FC2"/>
    <w:rsid w:val="00523234"/>
    <w:rsid w:val="00534B06"/>
    <w:rsid w:val="00547F7D"/>
    <w:rsid w:val="00580B03"/>
    <w:rsid w:val="005A5FE8"/>
    <w:rsid w:val="0061045A"/>
    <w:rsid w:val="00666E72"/>
    <w:rsid w:val="006737A5"/>
    <w:rsid w:val="0069417C"/>
    <w:rsid w:val="00694D10"/>
    <w:rsid w:val="006B2A5B"/>
    <w:rsid w:val="006C064B"/>
    <w:rsid w:val="006C3FD0"/>
    <w:rsid w:val="006D77C3"/>
    <w:rsid w:val="006E09E4"/>
    <w:rsid w:val="00742222"/>
    <w:rsid w:val="00754BF6"/>
    <w:rsid w:val="00763109"/>
    <w:rsid w:val="00765583"/>
    <w:rsid w:val="007C1C5C"/>
    <w:rsid w:val="007C68A4"/>
    <w:rsid w:val="007D07FD"/>
    <w:rsid w:val="007F3212"/>
    <w:rsid w:val="0080088F"/>
    <w:rsid w:val="0080257F"/>
    <w:rsid w:val="00824860"/>
    <w:rsid w:val="0084458C"/>
    <w:rsid w:val="0085204B"/>
    <w:rsid w:val="00857251"/>
    <w:rsid w:val="00870517"/>
    <w:rsid w:val="00880033"/>
    <w:rsid w:val="008A3D5B"/>
    <w:rsid w:val="008A437C"/>
    <w:rsid w:val="008F1355"/>
    <w:rsid w:val="008F7767"/>
    <w:rsid w:val="00916653"/>
    <w:rsid w:val="00931E73"/>
    <w:rsid w:val="00946B37"/>
    <w:rsid w:val="009559F1"/>
    <w:rsid w:val="009717A9"/>
    <w:rsid w:val="00974137"/>
    <w:rsid w:val="00974EC9"/>
    <w:rsid w:val="009A0BD9"/>
    <w:rsid w:val="009A78A6"/>
    <w:rsid w:val="009B302D"/>
    <w:rsid w:val="009B7E35"/>
    <w:rsid w:val="009C605E"/>
    <w:rsid w:val="009D779E"/>
    <w:rsid w:val="009E207A"/>
    <w:rsid w:val="009F5816"/>
    <w:rsid w:val="009F64B2"/>
    <w:rsid w:val="00A306B9"/>
    <w:rsid w:val="00A44420"/>
    <w:rsid w:val="00A5556B"/>
    <w:rsid w:val="00A93CB8"/>
    <w:rsid w:val="00AC75B7"/>
    <w:rsid w:val="00AE0819"/>
    <w:rsid w:val="00AE4E03"/>
    <w:rsid w:val="00B2110E"/>
    <w:rsid w:val="00BF608B"/>
    <w:rsid w:val="00C102A2"/>
    <w:rsid w:val="00C67F17"/>
    <w:rsid w:val="00C73B36"/>
    <w:rsid w:val="00C8085A"/>
    <w:rsid w:val="00C824BE"/>
    <w:rsid w:val="00CB149D"/>
    <w:rsid w:val="00CB6D94"/>
    <w:rsid w:val="00D01C59"/>
    <w:rsid w:val="00D37DE2"/>
    <w:rsid w:val="00D4083B"/>
    <w:rsid w:val="00D41D51"/>
    <w:rsid w:val="00D51437"/>
    <w:rsid w:val="00D91C5F"/>
    <w:rsid w:val="00DA1C1B"/>
    <w:rsid w:val="00DB3E45"/>
    <w:rsid w:val="00DB7598"/>
    <w:rsid w:val="00DC0F18"/>
    <w:rsid w:val="00DC3E37"/>
    <w:rsid w:val="00DC481F"/>
    <w:rsid w:val="00DE12B4"/>
    <w:rsid w:val="00DF3832"/>
    <w:rsid w:val="00E039A4"/>
    <w:rsid w:val="00E1196E"/>
    <w:rsid w:val="00E22A9D"/>
    <w:rsid w:val="00E46BA5"/>
    <w:rsid w:val="00E8792A"/>
    <w:rsid w:val="00E942DC"/>
    <w:rsid w:val="00E94D6D"/>
    <w:rsid w:val="00EB13DB"/>
    <w:rsid w:val="00EB654F"/>
    <w:rsid w:val="00EC70D6"/>
    <w:rsid w:val="00ED01A6"/>
    <w:rsid w:val="00F07AE6"/>
    <w:rsid w:val="00F23704"/>
    <w:rsid w:val="00F33BA0"/>
    <w:rsid w:val="00F5513B"/>
    <w:rsid w:val="00F67D7F"/>
    <w:rsid w:val="00F84FAE"/>
    <w:rsid w:val="00FC3AB8"/>
    <w:rsid w:val="00FE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7D187"/>
  <w15:docId w15:val="{4FF18292-C598-416A-BDB7-85F3B6CD8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3">
    <w:name w:val="heading 3"/>
    <w:basedOn w:val="Normal"/>
    <w:link w:val="Heading3Char"/>
    <w:uiPriority w:val="9"/>
    <w:qFormat/>
    <w:rsid w:val="00C824BE"/>
    <w:pPr>
      <w:suppressAutoHyphens w:val="0"/>
      <w:autoSpaceDN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19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19A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E7799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r-HR" w:eastAsia="hr-HR"/>
    </w:rPr>
  </w:style>
  <w:style w:type="character" w:styleId="FollowedHyperlink">
    <w:name w:val="FollowedHyperlink"/>
    <w:basedOn w:val="DefaultParagraphFont"/>
    <w:uiPriority w:val="99"/>
    <w:semiHidden/>
    <w:unhideWhenUsed/>
    <w:rsid w:val="0013559B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C824BE"/>
    <w:rPr>
      <w:rFonts w:ascii="Times New Roman" w:eastAsia="Times New Roman" w:hAnsi="Times New Roman"/>
      <w:b/>
      <w:bCs/>
      <w:sz w:val="27"/>
      <w:szCs w:val="27"/>
      <w:lang w:val="hr-HR" w:eastAsia="hr-HR"/>
    </w:rPr>
  </w:style>
  <w:style w:type="character" w:styleId="Emphasis">
    <w:name w:val="Emphasis"/>
    <w:basedOn w:val="DefaultParagraphFont"/>
    <w:uiPriority w:val="20"/>
    <w:qFormat/>
    <w:rsid w:val="006737A5"/>
    <w:rPr>
      <w:i/>
      <w:iCs/>
    </w:rPr>
  </w:style>
  <w:style w:type="paragraph" w:styleId="Revision">
    <w:name w:val="Revision"/>
    <w:hidden/>
    <w:uiPriority w:val="99"/>
    <w:semiHidden/>
    <w:rsid w:val="00314BAF"/>
    <w:pPr>
      <w:autoSpaceDN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3D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D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6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sb.unizg.hr/index.php?fsbonline&amp;stusl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fsb.unizg.hr/index.php?fsbonline&amp;studiranje&amp;akademski_kalendar&amp;diplomski_ispiti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sb.unizg.hr/index.php?fsbonline&amp;stusl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fsb.unizg.hr/index.php?fsbonline&amp;o_fakultetu&amp;zastita_osobnih_podatka&amp;odluke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sb.unizg.hr/index.php?fsbonline&amp;stus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21869DFF2B04EB0B62A6F8CF65BFE" ma:contentTypeVersion="14" ma:contentTypeDescription="Create a new document." ma:contentTypeScope="" ma:versionID="42867deb570f386524d4f6ffdf71bc18">
  <xsd:schema xmlns:xsd="http://www.w3.org/2001/XMLSchema" xmlns:xs="http://www.w3.org/2001/XMLSchema" xmlns:p="http://schemas.microsoft.com/office/2006/metadata/properties" xmlns:ns3="c0718cd3-39bb-484d-b0ff-08cfc7590756" xmlns:ns4="2866f23c-c65b-4f2e-98d8-6458b7426d13" targetNamespace="http://schemas.microsoft.com/office/2006/metadata/properties" ma:root="true" ma:fieldsID="c19629f0d30e305d33289c1b87638c05" ns3:_="" ns4:_="">
    <xsd:import namespace="c0718cd3-39bb-484d-b0ff-08cfc7590756"/>
    <xsd:import namespace="2866f23c-c65b-4f2e-98d8-6458b7426d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18cd3-39bb-484d-b0ff-08cfc75907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66f23c-c65b-4f2e-98d8-6458b7426d1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0D815-7E5A-41DA-8425-CC133A3EDF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F4BF0B-A4A7-4D3F-9E39-4189BCCDFC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18cd3-39bb-484d-b0ff-08cfc7590756"/>
    <ds:schemaRef ds:uri="2866f23c-c65b-4f2e-98d8-6458b7426d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AF6293-997C-495D-9AC5-30DE23E7F763}">
  <ds:schemaRefs>
    <ds:schemaRef ds:uri="2866f23c-c65b-4f2e-98d8-6458b7426d13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c0718cd3-39bb-484d-b0ff-08cfc7590756"/>
  </ds:schemaRefs>
</ds:datastoreItem>
</file>

<file path=customXml/itemProps4.xml><?xml version="1.0" encoding="utf-8"?>
<ds:datastoreItem xmlns:ds="http://schemas.openxmlformats.org/officeDocument/2006/customXml" ds:itemID="{3F78998A-F612-4666-9010-CB1030CB8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1252</Words>
  <Characters>7139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Krešimir Grilec</dc:creator>
  <dc:description/>
  <cp:lastModifiedBy>Ivan Petrošević</cp:lastModifiedBy>
  <cp:revision>5</cp:revision>
  <cp:lastPrinted>2023-02-04T19:12:00Z</cp:lastPrinted>
  <dcterms:created xsi:type="dcterms:W3CDTF">2023-02-06T20:32:00Z</dcterms:created>
  <dcterms:modified xsi:type="dcterms:W3CDTF">2023-02-07T08:18:00Z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0x010100DD121869DFF2B04EB0B62A6F8CF65BFE</vt:lpwstr>
  </property>
</Properties>
</file>