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445" w:rsidRDefault="00BA3A2D" w:rsidP="00BA3A2D">
      <w:r>
        <w:t xml:space="preserve">Izvadak iz Etičkog kodeksa </w:t>
      </w:r>
      <w:r w:rsidRPr="00BA3A2D">
        <w:t>neposrednih nositelja odgojno-obrazovne djelatnosti</w:t>
      </w:r>
      <w:r>
        <w:t xml:space="preserve"> u OŠ Pećine KLASA:  003-05/16-01/2, </w:t>
      </w:r>
      <w:r>
        <w:t>URBROJ: 2170-55-01-16-1</w:t>
      </w:r>
      <w:r>
        <w:t xml:space="preserve"> od 1. veljače 2016. g.</w:t>
      </w:r>
    </w:p>
    <w:p w:rsidR="00BA3A2D" w:rsidRDefault="00BA3A2D" w:rsidP="00BA3A2D"/>
    <w:p w:rsidR="00BA3A2D" w:rsidRDefault="00BA3A2D" w:rsidP="00BA3A2D">
      <w:r>
        <w:t xml:space="preserve">                                                             Članak 8. </w:t>
      </w:r>
    </w:p>
    <w:p w:rsidR="00BA3A2D" w:rsidRDefault="00BA3A2D" w:rsidP="00BA3A2D">
      <w:r>
        <w:t xml:space="preserve">Osobni izgled svih djelatnika mora biti na odgovarajućoj razini oficijelnosti i ozbiljnosti. Odjeća treba biti čista, uredna, umjerenih linija i krojeva, primjerena pozivu. Nije primjereno na nastavu obući npr. tajice, predubok dekolte, prozirnu odjeću ispod koje su vidljivi intimni dijelovi tijela ili donje rublje, kratke majice koje ne prekrivaju tijelo, prekratke suknje, kratke hlače. Odjeća kod žena ne smije biti uska i kratka te ne smije neprimjereno otkrivati dijelove tijela kako ne bi negativno djelovala na pažnju učenika. </w:t>
      </w:r>
    </w:p>
    <w:p w:rsidR="00BA3A2D" w:rsidRDefault="00BA3A2D" w:rsidP="00BA3A2D">
      <w:r>
        <w:t>Prilikom raznih nastavnih, kulturnih i javnih aktivnosti Škole, djelatnicima je dopušteno odijevanje primjereno tim aktivnostima.</w:t>
      </w:r>
    </w:p>
    <w:p w:rsidR="00BA3A2D" w:rsidRDefault="00BA3A2D" w:rsidP="00BA3A2D">
      <w:r>
        <w:t>U slučaju krše</w:t>
      </w:r>
      <w:bookmarkStart w:id="0" w:name="_GoBack"/>
      <w:bookmarkEnd w:id="0"/>
      <w:r>
        <w:t>nja odredaba iz ovog članka ravnatelj će djelatnika udaljiti s radnog mjesta.</w:t>
      </w:r>
    </w:p>
    <w:sectPr w:rsidR="00BA3A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A2D"/>
    <w:rsid w:val="00BA3A2D"/>
    <w:rsid w:val="00D724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C5F89-3AEE-42B7-A660-B2F98E26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Verica</dc:creator>
  <cp:keywords/>
  <dc:description/>
  <cp:lastModifiedBy>Verica</cp:lastModifiedBy>
  <cp:revision>1</cp:revision>
  <dcterms:created xsi:type="dcterms:W3CDTF">2016-09-27T06:31:00Z</dcterms:created>
  <dcterms:modified xsi:type="dcterms:W3CDTF">2016-09-27T06:36:00Z</dcterms:modified>
</cp:coreProperties>
</file>