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85" w:rsidRPr="006D059E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40"/>
          <w:szCs w:val="40"/>
        </w:rPr>
      </w:pPr>
      <w:r w:rsidRPr="006D059E">
        <w:rPr>
          <w:rFonts w:ascii="Arial" w:hAnsi="Arial" w:cs="Arial"/>
          <w:b/>
          <w:bCs/>
          <w:iCs/>
          <w:color w:val="365F91" w:themeColor="accent1" w:themeShade="BF"/>
          <w:sz w:val="40"/>
          <w:szCs w:val="40"/>
        </w:rPr>
        <w:t>OSNOVNA ŠKOLA</w:t>
      </w:r>
    </w:p>
    <w:p w:rsidR="00392385" w:rsidRPr="006D059E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40"/>
          <w:szCs w:val="40"/>
        </w:rPr>
      </w:pPr>
    </w:p>
    <w:p w:rsidR="00392385" w:rsidRPr="006D059E" w:rsidRDefault="00891A54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40"/>
          <w:szCs w:val="40"/>
        </w:rPr>
      </w:pPr>
      <w:r w:rsidRPr="006D059E">
        <w:rPr>
          <w:rFonts w:ascii="Arial" w:hAnsi="Arial" w:cs="Arial"/>
          <w:b/>
          <w:bCs/>
          <w:iCs/>
          <w:color w:val="365F91" w:themeColor="accent1" w:themeShade="BF"/>
          <w:sz w:val="40"/>
          <w:szCs w:val="40"/>
        </w:rPr>
        <w:t>VERUDA PULA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155FFB" w:rsidRDefault="00155FFB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155FFB" w:rsidRDefault="00155FFB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155FFB" w:rsidRDefault="00155FFB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155FFB" w:rsidRDefault="00155FFB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155FFB" w:rsidRPr="00392385" w:rsidRDefault="00155FFB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6D059E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72"/>
          <w:szCs w:val="72"/>
        </w:rPr>
      </w:pPr>
      <w:r w:rsidRPr="006D059E">
        <w:rPr>
          <w:rFonts w:ascii="Arial" w:hAnsi="Arial" w:cs="Arial"/>
          <w:b/>
          <w:bCs/>
          <w:iCs/>
          <w:color w:val="365F91" w:themeColor="accent1" w:themeShade="BF"/>
          <w:sz w:val="72"/>
          <w:szCs w:val="72"/>
        </w:rPr>
        <w:t>KUĆN</w:t>
      </w:r>
      <w:r w:rsidR="004D2015">
        <w:rPr>
          <w:rFonts w:ascii="Arial" w:hAnsi="Arial" w:cs="Arial"/>
          <w:b/>
          <w:bCs/>
          <w:iCs/>
          <w:color w:val="365F91" w:themeColor="accent1" w:themeShade="BF"/>
          <w:sz w:val="72"/>
          <w:szCs w:val="72"/>
        </w:rPr>
        <w:t>I</w:t>
      </w:r>
      <w:r w:rsidRPr="006D059E">
        <w:rPr>
          <w:rFonts w:ascii="Arial" w:hAnsi="Arial" w:cs="Arial"/>
          <w:b/>
          <w:bCs/>
          <w:iCs/>
          <w:color w:val="365F91" w:themeColor="accent1" w:themeShade="BF"/>
          <w:sz w:val="72"/>
          <w:szCs w:val="72"/>
        </w:rPr>
        <w:t xml:space="preserve"> RED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155FFB" w:rsidRDefault="00155FFB" w:rsidP="00392385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155FFB">
        <w:rPr>
          <w:rFonts w:ascii="Arial" w:hAnsi="Arial" w:cs="Arial"/>
          <w:color w:val="365F91" w:themeColor="accent1" w:themeShade="BF"/>
          <w:sz w:val="22"/>
          <w:szCs w:val="22"/>
        </w:rPr>
        <w:t>Pula, rujan 2015.</w:t>
      </w:r>
    </w:p>
    <w:p w:rsidR="00623846" w:rsidRDefault="00623846">
      <w:pPr>
        <w:spacing w:after="200" w:line="276" w:lineRule="auto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br w:type="page"/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lastRenderedPageBreak/>
        <w:t xml:space="preserve">Na temelju članka 58. i članka  118. Zakona o odgoju i obrazovanju u osnovnoj i srednjoj školi (NN. br.87/08., 86/09., 92/10., 105/10., 90/11., 5/12.,16/12., 86/12., 126/12., 94/13., 152/14.) te članka </w:t>
      </w:r>
      <w:r w:rsidR="00A72552">
        <w:rPr>
          <w:rFonts w:ascii="Arial" w:hAnsi="Arial" w:cs="Arial"/>
          <w:color w:val="365F91" w:themeColor="accent1" w:themeShade="BF"/>
          <w:sz w:val="22"/>
          <w:szCs w:val="22"/>
        </w:rPr>
        <w:t>181.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Statuta OŠ</w:t>
      </w:r>
      <w:r w:rsidR="00891A54">
        <w:rPr>
          <w:rFonts w:ascii="Arial" w:hAnsi="Arial" w:cs="Arial"/>
          <w:color w:val="365F91" w:themeColor="accent1" w:themeShade="BF"/>
          <w:sz w:val="22"/>
          <w:szCs w:val="22"/>
        </w:rPr>
        <w:t xml:space="preserve"> VERUDA PULA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 Školski odbor </w:t>
      </w:r>
      <w:r w:rsidRPr="004D2015">
        <w:rPr>
          <w:rFonts w:ascii="Arial" w:hAnsi="Arial" w:cs="Arial"/>
          <w:color w:val="365F91" w:themeColor="accent1" w:themeShade="BF"/>
          <w:sz w:val="22"/>
          <w:szCs w:val="22"/>
        </w:rPr>
        <w:t>nakon provedene rasprave na Učiteljskom  vijeću, Vijeću roditelja i Vijeću učenika, a na prijedlog ravnatelja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 na sjednici održanoj </w:t>
      </w:r>
      <w:r w:rsidR="007F66D8">
        <w:rPr>
          <w:rFonts w:ascii="Arial" w:hAnsi="Arial" w:cs="Arial"/>
          <w:color w:val="365F91" w:themeColor="accent1" w:themeShade="BF"/>
          <w:sz w:val="22"/>
          <w:szCs w:val="22"/>
        </w:rPr>
        <w:t xml:space="preserve">30. rujna 2015. 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godine, donio je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PRAVILNIK O KUĆNOM REDU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Naslov1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I. OPĆE ODREDBE</w:t>
      </w: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Odredbe Pravilnika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Izrazi koji se u ovom pravilniku koriste za osobe u muškom rodu su neutralni i odnose se na muške i ženske osobe.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Kućnim redom u Školi se utvrđuju: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pravila i obveze ponašanja u školi, unutarnjem i vanjskom prostoru (u školskom dvorištu i na školskom igralištu), kod ostvarivanja </w:t>
      </w:r>
      <w:proofErr w:type="spellStart"/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izvanučioničke</w:t>
      </w:r>
      <w:proofErr w:type="spellEnd"/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nastave izvan škole (posjeti institucijama, izleti, ekskurzije i dr.),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način postupanja prema imovini.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međusobnih odnosa učenika,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međusobnih odnosa učenika i radnika,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radno vrijeme,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sigurnosti i zaštite socijalno neprihvatljivih oblika ponašanja, diskriminacije, neprijateljstva i nasilja.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Ovaj pravilnik odnosi se na sve osobe za vrijeme njihova boravka u Školi.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 početku svake školske godine s odredbama ovog pravilnika razrednici su dužni upoznati učenike i njihove roditelje odnosno skrbnike.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Ravnatelj Škole je dužan upoznati radnike s odredbama ovog Pravilnika.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Jedan primjerak ovoga pravilnika ističe se na vidljivom mjestu kod ulaznih vrata i objavljuje na mrežnoj stranici Škole.</w:t>
      </w:r>
    </w:p>
    <w:p w:rsidR="00623846" w:rsidRDefault="00623846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891A54" w:rsidRPr="00392385" w:rsidRDefault="00891A54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Naslov1"/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II. BORAVAK U PROSTORU ŠKOLE</w:t>
      </w:r>
    </w:p>
    <w:p w:rsidR="00392385" w:rsidRPr="00392385" w:rsidRDefault="00392385" w:rsidP="00392385">
      <w:pPr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5.</w:t>
      </w:r>
    </w:p>
    <w:p w:rsidR="00751D12" w:rsidRPr="00392385" w:rsidRDefault="00751D12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:rsidR="00751D12" w:rsidRDefault="00751D1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Default="00185E39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 xml:space="preserve">Škola koristi dva službena ulaza, jedan u novom i drugi u starom dijelu školske zgrade. Stražnji izlaz/ulaz iz dvorane koristi se u samo u slučaju potrebe nastave TZK te po potrebi uz dozvolu ravnatelja. </w:t>
      </w:r>
    </w:p>
    <w:p w:rsidR="00D42561" w:rsidRDefault="0062384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N</w:t>
      </w:r>
      <w:r w:rsidR="00D4256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ije dozvoljeno koristiti protupožarni izlaz kod kabineta informatike za izlaz i ulaz u školu osim u slučaju požara prema planu evakuacije. </w:t>
      </w:r>
    </w:p>
    <w:p w:rsidR="00D42561" w:rsidRDefault="00D42561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D42561" w:rsidRPr="00392385" w:rsidRDefault="00D42561" w:rsidP="00D42561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6.</w:t>
      </w:r>
    </w:p>
    <w:p w:rsidR="00D42561" w:rsidRDefault="00D42561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42561">
        <w:rPr>
          <w:rFonts w:ascii="Arial" w:hAnsi="Arial" w:cs="Arial"/>
          <w:iCs/>
          <w:color w:val="365F91" w:themeColor="accent1" w:themeShade="BF"/>
          <w:sz w:val="22"/>
          <w:szCs w:val="22"/>
        </w:rPr>
        <w:t>Ulazna vrata Škole (stari i novi ulaz) zaključavaju se u 8 sati nakon što učenici uđu u školu za početak nastave.</w:t>
      </w:r>
    </w:p>
    <w:p w:rsidR="00623846" w:rsidRPr="00D42561" w:rsidRDefault="00623846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Default="00105BF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D42561" w:rsidRPr="00392385" w:rsidRDefault="00D42561" w:rsidP="00D42561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7.</w:t>
      </w:r>
    </w:p>
    <w:p w:rsidR="00D42561" w:rsidRPr="00392385" w:rsidRDefault="00D42561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D42561" w:rsidRPr="00D42561" w:rsidRDefault="00D42561" w:rsidP="00D42561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D42561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za vrijeme velikog odmora koriste vanjske prostore škole (dvorište i sportske terene).</w:t>
      </w:r>
    </w:p>
    <w:p w:rsidR="00D42561" w:rsidRDefault="00D42561" w:rsidP="00D42561">
      <w:pPr>
        <w:pStyle w:val="Tijeloteksta"/>
      </w:pPr>
      <w:r w:rsidRPr="00D42561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dužni vanjske prostore škole držati čistima i urednima</w:t>
      </w:r>
      <w: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D42561" w:rsidRPr="00392385" w:rsidRDefault="00D42561" w:rsidP="00D42561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8.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prostoru škole i okolišu zabranjeno je: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promidžba i prodaja svih proizvoda koji nisu u skladu s ciljevima odgoja i </w:t>
      </w:r>
    </w:p>
    <w:p w:rsidR="00392385" w:rsidRPr="00392385" w:rsidRDefault="00392385" w:rsidP="00392385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obrazovanja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pušenje,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nošenje oružja,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pisanje po zidovima i inventaru škole,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bacanje izvan koševa za otpatke papira, žvakaćih guma i sl.,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i konzumiranje alkohola i narkotičnih sredstava,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igranje igara na sreću  i sve vrste kartanja,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tiskovina nepoćudnog sadržaja,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konzumiranje  hrane i napitaka u učionicama bez dopuštenja učitelja,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kidanje i uništavanje s  panoa u razredu ili hodniku,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unošenje predmeta koji mogu izazvati ozljedu (nožići, odvijači, </w:t>
      </w:r>
      <w:proofErr w:type="spellStart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britivice</w:t>
      </w:r>
      <w:proofErr w:type="spellEnd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sl.), osim potrebnog nastavnog pribora,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sredstava, opreme i uređaja koji mogu izazvati požar ili eksploziju,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 školskom igralištu/dvorištu penjati se na stabla, golove, vješati se na koševe, </w:t>
      </w:r>
      <w:r w:rsidR="00891A5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uništavati nadzorne kamere,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penjati se na </w:t>
      </w:r>
      <w:r w:rsidR="00891A54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konstrukciju nadstrešnice nad ulaznim vratima</w:t>
      </w:r>
      <w:r w:rsidR="00891A54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891A54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 posebno je zabranjeno penjati se na </w:t>
      </w:r>
      <w:r w:rsidR="00891A54">
        <w:rPr>
          <w:rFonts w:ascii="Arial" w:hAnsi="Arial" w:cs="Arial"/>
          <w:iCs/>
          <w:color w:val="365F91" w:themeColor="accent1" w:themeShade="BF"/>
          <w:sz w:val="22"/>
          <w:szCs w:val="22"/>
        </w:rPr>
        <w:t>krov škole.</w:t>
      </w:r>
    </w:p>
    <w:p w:rsid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školskom vrtu uništavati posađena stabla i biljke</w:t>
      </w:r>
    </w:p>
    <w:p w:rsidR="00623846" w:rsidRPr="00392385" w:rsidRDefault="00623846" w:rsidP="00623846">
      <w:pPr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ind w:left="24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Default="00D42561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Članak 9. </w:t>
      </w:r>
    </w:p>
    <w:p w:rsidR="00623846" w:rsidRPr="00392385" w:rsidRDefault="00623846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Svako audio i video snimanje radnika i učenika Škole treba najaviti ravnatelju Škole.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Svako postupanje suprotno stavku 1. ovog članka sankcionirat će se prema važećim zakonima Republike Hrvatske.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Default="00D42561" w:rsidP="00D42561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10.</w:t>
      </w:r>
    </w:p>
    <w:p w:rsidR="00D42561" w:rsidRPr="00D42561" w:rsidRDefault="00D42561" w:rsidP="00D42561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ne smiju bez odobrenja ravnatelja dovoditi u školu strane osobe.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Svim osobama (radnicima, učenicima, strankama) zabranjeno je dovoditi životinje u prostorije Škole, na školsko igralište i u školski vrt.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lastRenderedPageBreak/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11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Promotori i akviziteri izdavačkih kuća, samostalni nakladnici, predstavnici turističkih agencija mogu unositi propagandne materijale u školu samo uz odobrenje ravnatelja.</w:t>
      </w:r>
    </w:p>
    <w:p w:rsidR="006D059E" w:rsidRPr="00392385" w:rsidRDefault="006D059E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Default="0062384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Pr="00392385" w:rsidRDefault="00623846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Default="00392385" w:rsidP="00623846">
      <w:pPr>
        <w:pStyle w:val="Naslov2"/>
        <w:tabs>
          <w:tab w:val="left" w:pos="6210"/>
        </w:tabs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III. ODNOS PREMA IMOVINI / čuvanje školske imovine /</w:t>
      </w:r>
      <w:r w:rsidR="00623846">
        <w:rPr>
          <w:rFonts w:ascii="Arial" w:hAnsi="Arial" w:cs="Arial"/>
          <w:i w:val="0"/>
          <w:color w:val="365F91" w:themeColor="accent1" w:themeShade="BF"/>
          <w:sz w:val="22"/>
          <w:szCs w:val="22"/>
        </w:rPr>
        <w:tab/>
      </w:r>
    </w:p>
    <w:p w:rsidR="00623846" w:rsidRPr="00623846" w:rsidRDefault="00623846" w:rsidP="00623846"/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. 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Dužnost je radnika, učenika i drugih osoba koje borave u Školi, skrbiti se o imovini  Škole prema načelu dobroga gospodara.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13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2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Škole moraju se racionalno koristiti sredstvima Škole koja su im stavljena na raspolaganje.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Svaki uočeni kvar na instalacijama električne struje, plina ili vodovoda, grijanja ili drugi kvar radnici i učenici obvezni su prijaviti razredniku, dežurnom učitelju, tajniku ili  </w:t>
      </w:r>
      <w:r w:rsidR="00185E39">
        <w:rPr>
          <w:rFonts w:ascii="Arial" w:hAnsi="Arial" w:cs="Arial"/>
          <w:iCs/>
          <w:color w:val="365F91" w:themeColor="accent1" w:themeShade="BF"/>
          <w:sz w:val="22"/>
          <w:szCs w:val="22"/>
        </w:rPr>
        <w:t>domaru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185E39" w:rsidRDefault="00185E39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14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Počinitelj (radnik, učenik) je dužan nadoknaditi štetu koju učini na školskoj imovini. Ukoliko se ne može utvrditi počinitelj kod učenika štetu nadoknađuje skupina učenika ili razredni odjel. 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15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Procjenu vrši povjerenstvo od tri člana (učitelj razrednik, roditelj i ravnatelj). Odluku o imenovanju povjerenstva donosi ravnatelj.</w:t>
      </w:r>
    </w:p>
    <w:p w:rsidR="00392385" w:rsidRPr="00392385" w:rsidRDefault="00392385" w:rsidP="00392385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Roditelj učenika odnosno skrbnik učenika je dužan štetu nadoknaditi u roku od 8 dana. Novčani iznos za naknadu štete roditelj odnosno skrbnik učenika uplaćuje na žiro-račun škole. 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Naknada štete se može izvršiti i kupnjom oštećenog predmeta u dogovoru s povjerenstvom škole. </w:t>
      </w:r>
    </w:p>
    <w:p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16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Trebuchet MS" w:hAnsi="Trebuchet MS"/>
          <w:color w:val="365F91" w:themeColor="accent1" w:themeShade="BF"/>
          <w:sz w:val="21"/>
          <w:szCs w:val="21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i učenici škole ne mogu bez odobrenja ravnatelja iznositi iz škole i rabiti u privatne svrhe školsku imovinu.</w:t>
      </w:r>
      <w:r w:rsidRPr="00392385">
        <w:rPr>
          <w:rFonts w:ascii="Trebuchet MS" w:hAnsi="Trebuchet MS"/>
          <w:color w:val="365F91" w:themeColor="accent1" w:themeShade="BF"/>
          <w:sz w:val="21"/>
          <w:szCs w:val="21"/>
        </w:rPr>
        <w:t xml:space="preserve"> 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Bez odobrenja ravnatelja učitelji iz Škole ne smiju iznositi matične knjige, dnevnike rada i imenike.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Radnik ili učenik koji postupi suprotno stavku 1. i 2.  ovog članka teško krši kućni red.</w:t>
      </w:r>
    </w:p>
    <w:p w:rsidR="00392385" w:rsidRDefault="00392385" w:rsidP="00392385">
      <w:pPr>
        <w:rPr>
          <w:color w:val="365F91" w:themeColor="accent1" w:themeShade="BF"/>
        </w:rPr>
      </w:pPr>
    </w:p>
    <w:p w:rsidR="00623846" w:rsidRPr="00392385" w:rsidRDefault="00623846" w:rsidP="00392385">
      <w:pPr>
        <w:rPr>
          <w:color w:val="365F91" w:themeColor="accent1" w:themeShade="BF"/>
        </w:rPr>
      </w:pPr>
    </w:p>
    <w:p w:rsidR="00392385" w:rsidRPr="00392385" w:rsidRDefault="00392385" w:rsidP="00392385">
      <w:pPr>
        <w:pStyle w:val="Naslov3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IV.  KULTURNO OPHOĐENJE</w:t>
      </w:r>
    </w:p>
    <w:p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17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i učenici Škole dužni su se kulturno odnositi prema roditeljima i drugim osobama koje borave u školi.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623846" w:rsidRDefault="00623846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623846" w:rsidRDefault="00623846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623846" w:rsidRDefault="00623846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623846" w:rsidRPr="00392385" w:rsidRDefault="00623846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lastRenderedPageBreak/>
        <w:t xml:space="preserve">V. RADNO VRIJEME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18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751D12" w:rsidRPr="00751D12" w:rsidRDefault="00392385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Škola radi u 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jednoj smjeni u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petodnevnom radnom tjednu,  u skladu s godišnjim planom i programom rada škole, Zakonu o odgoju i obrazovanju u osnovnoj i srednjoj školi  i statutu škole. </w:t>
      </w:r>
    </w:p>
    <w:p w:rsidR="00751D12" w:rsidRPr="00392385" w:rsidRDefault="00751D12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F13D84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Radno vrijeme Škole je od 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6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0 do 2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0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0 sat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i</w:t>
      </w:r>
      <w:r w:rsid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>, a sportske d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voran</w:t>
      </w:r>
      <w:r w:rsid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>e do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22:</w:t>
      </w:r>
      <w:r w:rsid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>3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0 sat</w:t>
      </w:r>
      <w:r w:rsid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>i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u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ujutro otvaraju spremačice i pregledavaju stanje prije početka nastave, a o eventualnim problemima odmah izvješćuju 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domara,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tajnika ili ravnatelja.</w:t>
      </w:r>
    </w:p>
    <w:p w:rsidR="00392385" w:rsidRPr="00392385" w:rsidRDefault="00F13D8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Školu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zatvara spremačica na kraju radnog dana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koja je odgovorna za urednost i sigurnost da je sve zaključano.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Izvan radnog vremena zgrada škole se može otključati i koristiti samo uz odobrenje ravnatelja.</w:t>
      </w:r>
    </w:p>
    <w:p w:rsidR="00255FA9" w:rsidRDefault="00255FA9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751D12" w:rsidRPr="00392385" w:rsidRDefault="00751D12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19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slučaju spriječenosti dolaska na posao radnici škole dužni su o tome pravovremeno i u zakonskom roku obavijestiti ravnatelja Škole ili </w:t>
      </w:r>
      <w:r w:rsidR="00F13D84">
        <w:rPr>
          <w:rFonts w:ascii="Arial" w:hAnsi="Arial" w:cs="Arial"/>
          <w:iCs/>
          <w:color w:val="365F91" w:themeColor="accent1" w:themeShade="BF"/>
          <w:sz w:val="22"/>
          <w:szCs w:val="22"/>
        </w:rPr>
        <w:t>tajnika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kako bi se na vrijeme mogla organizirati zamjena.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Način evidencije nazočnosti na radu određuje ravnatelj.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20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Raspored radnog vremena ravnatelja, stručnih suradnika, tajnika i voditelja računovodstva u svezi s prijemom stranaka obvezno se ističe  na vratima njihovih ureda.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21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Roditelji mogu razgovarati s učiteljima Škole u dane primanja roditelja ili u vrijeme koje odredi razrednik odnosno predmetni učitelj.</w:t>
      </w:r>
    </w:p>
    <w:p w:rsidR="00105BFF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105BFF">
        <w:rPr>
          <w:rFonts w:ascii="Arial" w:hAnsi="Arial" w:cs="Arial"/>
          <w:iCs/>
          <w:color w:val="365F91" w:themeColor="accent1" w:themeShade="BF"/>
          <w:sz w:val="22"/>
          <w:szCs w:val="22"/>
        </w:rPr>
        <w:t>Osim u vrijeme utvrđeno stavkom 1. ovog članka, a radi sigurnosti učenika, bez prethodnog dogovora s učiteljem nije dozvoljeno zadržavanje u prostoru škole.</w:t>
      </w:r>
    </w:p>
    <w:p w:rsidR="00623846" w:rsidRPr="00105BFF" w:rsidRDefault="00623846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Default="00105BF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Pr="00392385" w:rsidRDefault="0062384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Default="00105BFF" w:rsidP="00105BFF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105B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VI. NAČIN RADA </w:t>
      </w:r>
    </w:p>
    <w:p w:rsidR="00623846" w:rsidRPr="00105BFF" w:rsidRDefault="00623846" w:rsidP="00105BFF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22</w:t>
      </w: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05BFF" w:rsidRPr="00623846" w:rsidRDefault="00105BFF" w:rsidP="00105BFF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Radnik mora poslove radnog mjesta i druge mu povjerene zadatke obavljati savjesno, poštujući zakonske odredbe i opće akte škole.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62384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D42561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Radnik je dužan izvršavati naloge ravnatelja te postupati po njima ako zakonom ili općim aktom škole nije drugačije određeno.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62384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D42561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Radnik škole dužan je čuvati poslovnu i profesionalnu tajnu utvrđenu člankom 189. Statuta.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Podatke i isprave koji se smatraju poslovnom tajnom, dužni su čuvati svi radnici škole, bez obzira na koji su način saznali za te podatke ili isprave.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Obveza čuvanja poslovne tajne obvezuje radnike i nakon prestanka rada u školi.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62384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lastRenderedPageBreak/>
        <w:t>Članak 2</w:t>
      </w:r>
      <w:r w:rsidR="00D42561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Poslove radnika koji odsustvuje s rada obavlja radnik privremeno raspoređen na radno mjesto odsutnog radnika.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Odluku o tome donosi ravnatelj.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62384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D42561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Roditelji, skrbnici, učenici kao i građani, za vrijeme uredovnog vremena imaju pravo od nadležnih osoba na dostupnost pravovaljane informacije.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Roditelji, skrbnici, učenici kao i građani dužni su poštivati uredovno radno vrijeme rada sa strankama stručne službe, uprave i ravnatelja. Roditelji mogu boraviti u prostoru škole radi posjeta učitelju Škole u slučaju </w:t>
      </w:r>
      <w:proofErr w:type="spellStart"/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hitnoće</w:t>
      </w:r>
      <w:proofErr w:type="spellEnd"/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, u dane primanja roditelja ili u vrijeme koje odredi razrednik odnosno predmetni učitelj.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62384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D42561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Radnik škole svoje primjedbe na rad i ponašanje učenika iznosi razredniku, pedagogu i ravnatelju.</w:t>
      </w:r>
    </w:p>
    <w:p w:rsidR="00105BFF" w:rsidRPr="00623846" w:rsidRDefault="00105BFF" w:rsidP="00105BF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05BFF" w:rsidRDefault="00105BFF" w:rsidP="00105BFF">
      <w:pPr>
        <w:pStyle w:val="Tijeloteksta"/>
      </w:pPr>
    </w:p>
    <w:p w:rsidR="00392385" w:rsidRPr="00392385" w:rsidRDefault="00392385" w:rsidP="00623846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105B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 i zaključati radne prostorije.</w:t>
      </w:r>
    </w:p>
    <w:p w:rsidR="006D059E" w:rsidRPr="00392385" w:rsidRDefault="006D059E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color w:val="365F91" w:themeColor="accent1" w:themeShade="BF"/>
        </w:rPr>
      </w:pPr>
    </w:p>
    <w:p w:rsidR="00392385" w:rsidRPr="00392385" w:rsidRDefault="00392385" w:rsidP="00392385">
      <w:pPr>
        <w:pStyle w:val="Naslov4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VI</w:t>
      </w:r>
      <w:r w:rsidR="00105BFF">
        <w:rPr>
          <w:rFonts w:ascii="Arial" w:hAnsi="Arial" w:cs="Arial"/>
          <w:iCs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 MEĐUSOBNI ODNOSI UČENIKA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2</w:t>
      </w:r>
      <w:r w:rsidR="00D42561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9.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ne ispunjava ove dužnosti ako zastrašuje druge, psuje, </w:t>
      </w:r>
      <w:proofErr w:type="spellStart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prostači</w:t>
      </w:r>
      <w:proofErr w:type="spellEnd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, laže, krade, uništava, zlostavlja, ponižava, ne pruži pomoć učeniku u nevolji, ometa učenje i dr.</w:t>
      </w:r>
    </w:p>
    <w:p w:rsid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6D059E" w:rsidRDefault="006D059E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6D059E" w:rsidRPr="00392385" w:rsidRDefault="006D059E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Naslov5"/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  <w:t>VII</w:t>
      </w:r>
      <w:r w:rsidR="00105BFF"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  <w:t>. MEĐUSOBNI ODNOSI UČENIKA I RADNIKA ŠKOLE</w:t>
      </w:r>
    </w:p>
    <w:p w:rsidR="00623846" w:rsidRPr="00623846" w:rsidRDefault="00623846" w:rsidP="00623846"/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30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međusobnim odnosima sa radnicima Škole, učenicima i drugim osobama postupati i ponašati se prema pravilima lijepog ponašanja i kulturnog ophođenja.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Kod ulaska u Školu ili izlaska iz Škole učenici trebaju dati prednost starijim osobama.</w:t>
      </w:r>
    </w:p>
    <w:p w:rsidR="001C5163" w:rsidRDefault="001C5163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C5163" w:rsidRPr="00623846" w:rsidRDefault="001C5163" w:rsidP="001C5163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Međusobni odnos učenika kao i odnos učenika i radnika Škole treba biti suradnički, temeljiti se na međusobnom poštovanju, uvažavanju, međusobnoj pomoći i suradnji, te ljudskoj solidarnosti.</w:t>
      </w:r>
    </w:p>
    <w:p w:rsidR="001C5163" w:rsidRDefault="001C5163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Default="0062384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Pr="00392385" w:rsidRDefault="0062384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105BFF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lastRenderedPageBreak/>
        <w:t>IX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 PRAVA I OBVEZE UČENIKA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31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mogu boraviti u Školi u vrijeme koje je određeno za nastavu i ostale oblike odgojno-obrazovnog rada.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su obvezni dolaziti u Školu najkasnije 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10 minuta prije početka nastave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a napustiti Školu najkasnije 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15 minuta nakon završetka školskih obveza.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koji su zakasnili na nastavu, trebaju tiho ući u učionicu i ispričati se učitelju.</w:t>
      </w:r>
    </w:p>
    <w:p w:rsidR="00751D12" w:rsidRDefault="00751D12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751D12" w:rsidRPr="00751D12" w:rsidRDefault="00751D12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boravka u školi, učeni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 </w:t>
      </w: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>je obvezan pridržavati se dnevnog rasporeda:</w:t>
      </w:r>
    </w:p>
    <w:p w:rsidR="00751D12" w:rsidRPr="00751D12" w:rsidRDefault="00751D12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u 8,00 sati …………………………...početak nastave </w:t>
      </w:r>
    </w:p>
    <w:p w:rsidR="00751D12" w:rsidRPr="00751D12" w:rsidRDefault="00751D12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- 9,35 – 9,50 …………………………..prvi veliki odmor- </w:t>
      </w:r>
      <w:r w:rsidR="006D059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marenda </w:t>
      </w: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učenike I.-IV. razreda </w:t>
      </w:r>
    </w:p>
    <w:p w:rsidR="00751D12" w:rsidRPr="00751D12" w:rsidRDefault="00751D12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- 10,35 </w:t>
      </w:r>
      <w:r w:rsidR="006D059E">
        <w:rPr>
          <w:rFonts w:ascii="Arial" w:hAnsi="Arial" w:cs="Arial"/>
          <w:iCs/>
          <w:color w:val="365F91" w:themeColor="accent1" w:themeShade="BF"/>
          <w:sz w:val="22"/>
          <w:szCs w:val="22"/>
        </w:rPr>
        <w:t>- 10,50…………………… …. drugi veliki</w:t>
      </w: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odmor</w:t>
      </w:r>
      <w:r w:rsidR="006D059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marenda </w:t>
      </w: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 učenike V. - VIII. razreda </w:t>
      </w:r>
    </w:p>
    <w:p w:rsidR="00751D12" w:rsidRPr="00751D12" w:rsidRDefault="00751D12" w:rsidP="00751D12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14,05</w:t>
      </w:r>
      <w:r w:rsidRPr="00751D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………………………………...završetak nastave </w:t>
      </w:r>
    </w:p>
    <w:p w:rsidR="00751D12" w:rsidRPr="00392385" w:rsidRDefault="00751D1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Pored prava i obveza iz stavka 1. ovoga članka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je dužan: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redovito pohađati nastavu i  na vrijeme dolaziti na nastavu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dolaziti u školu opremljen potrebnim udžbenicima, bilježnicama i drugim priborom za nastavu prema rasporedu rada tog dana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održavati udžbenike i bilježnice urednima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savjesno učiti i aktivno sudjelovati u nastavnom procesu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liječničke preglede ići izvan nastave, osim u posebnim i žurnim prilikama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održavati čistima i urednima prostore Škole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svoje mjesto u školskoj klupi nakon završetka nastave ostaviti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uredno i čisto</w:t>
      </w:r>
    </w:p>
    <w:p w:rsidR="00392385" w:rsidRPr="004C2E1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dolaziti uredan u Školu</w:t>
      </w:r>
      <w:r w:rsidR="0055468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(odjeća i izgled moraju biti primjereni dobi i prihvatljivi odgojno-obrazovnoj ustanovi-školi, na tijelo i odjeću nije dozvoljeno stavljati lance i velike </w:t>
      </w:r>
      <w:r w:rsidR="00554683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ukrasne predmete  kao ni vulgarne i druge društveno neprihvatljive simbole, nije primjereno šminkati se, lakirati nokte, </w:t>
      </w:r>
      <w:r w:rsidR="006D059E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>bojati kosu, nositi</w:t>
      </w:r>
      <w:r w:rsidR="00554683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majice na naramenice, kratke majice koje otkrivaju stomak, hlače niskog struka koje otkrivaju donje rublje, kratke suknje, </w:t>
      </w:r>
      <w:r w:rsidR="006D059E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>kratke hlačice</w:t>
      </w:r>
      <w:r w:rsidR="0046337B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>…</w:t>
      </w:r>
      <w:r w:rsidR="006D059E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>)</w:t>
      </w:r>
      <w:r w:rsidR="00554683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pravodobno opravdati izostanke i kašnjenja </w:t>
      </w:r>
    </w:p>
    <w:p w:rsidR="00554683" w:rsidRPr="00392385" w:rsidRDefault="00554683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prigodom ulaska učitelja u razred ustati kao i prigodom ulaska ravnatelja ili drugog radnika škole u razred za vrijeme nastave, osim ako učitelj ne odredi drukčije i uz dopuštenje učitelja sjesti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njegovati humane odnose među učenicima, učiteljima i drugim radnicima Škole</w:t>
      </w:r>
      <w:r w:rsidR="008762AC">
        <w:rPr>
          <w:rFonts w:ascii="Arial" w:hAnsi="Arial" w:cs="Arial"/>
          <w:iCs/>
          <w:color w:val="365F91" w:themeColor="accent1" w:themeShade="BF"/>
          <w:sz w:val="22"/>
          <w:szCs w:val="22"/>
        </w:rPr>
        <w:t>, uljudno se odnositi prema učiteljima, učenicima i drugim radnicima škole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čuvati imovinu koju koriste te imovinu drugih učenika i radnika Škole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poštovati pravila školskog života i rada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čuvati i oplemenjivati školski okoliš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uvažavati i poštovati drugoga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pružiti pomoć drugome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ne ulaziti u prostore bez nazočnosti učitelja gdje se ostavlja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materijal za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nastavu,</w:t>
      </w:r>
    </w:p>
    <w:p w:rsidR="00392385" w:rsidRPr="00392385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ne koristiti mobitel, MP3 </w:t>
      </w:r>
      <w:proofErr w:type="spellStart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player</w:t>
      </w:r>
      <w:proofErr w:type="spellEnd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, prijenosno računalo (osim uz dopuštenje predmetnog učitelja) i ostale tehničke aparate za vrijeme nastave,</w:t>
      </w:r>
    </w:p>
    <w:p w:rsidR="00392385" w:rsidRPr="00392385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ne smije unositi predmete kojim bi remetio nastavu i ugrožavao sigurnost u razredu ili školi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Izostanke i zakašnjenja na nastavu i druge oblike odgojno-obrazovnog rada učenici su dužni opravdati  ispričnicom roditelja, skrbnika, liječnika i sl.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Opravdanim izostancima smatra se bolest učenika, smrtni slučaj u obitelji, </w:t>
      </w:r>
      <w:r w:rsidR="00D24E18">
        <w:rPr>
          <w:rFonts w:ascii="Arial" w:hAnsi="Arial" w:cs="Arial"/>
          <w:color w:val="365F91" w:themeColor="accent1" w:themeShade="BF"/>
          <w:sz w:val="22"/>
          <w:szCs w:val="22"/>
        </w:rPr>
        <w:t>e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lementarne nepogode, bolest članova obitelji i sl.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Ukoliko roditelj ili skrbnik u roku </w:t>
      </w:r>
      <w:r w:rsidR="00751D12">
        <w:rPr>
          <w:rFonts w:ascii="Arial" w:hAnsi="Arial" w:cs="Arial"/>
          <w:b/>
          <w:color w:val="365F91" w:themeColor="accent1" w:themeShade="BF"/>
          <w:sz w:val="22"/>
          <w:szCs w:val="22"/>
        </w:rPr>
        <w:t>sedam dana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Pod neredovitim dolaskom u Školu smatra se neopravdani izostanak u trajanju zbog kojega se učeniku mogu izreći pedagoške mjere.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105BF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nastavu tjelesne i zdravstvene kulture učenici trebaju imati sportsku odjeću  i obuću.  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37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dužni prije ulaska u školsku zgradu stati u red za to predviđeno mjesto i očistiti obuću.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znak zvona učenici organizirano pod kontrolom  učitelja ulaze u školu i u učionicu.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Dopuštenje za ulazak učenika u zgradu prije početka nastave daje dežurni učitelj.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hladnog i kišovitog vremena učenici se mogu i ranije pustiti u predvorje zgrade.</w:t>
      </w:r>
      <w:r w:rsidRPr="00392385">
        <w:rPr>
          <w:color w:val="365F91" w:themeColor="accent1" w:themeShade="BF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zgradu i učionice ulazi se bez trčanja i galame.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znak za početak nastave učenici su obvezni biti na svojim mjestima i pripremiti pribor za rad.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Svaki učenik ima svoje mjesto rada, koje može promijeniti samo uz dopuštenje razrednika ili predmetnog nastavnika za njegov sat.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kabinet informatike učenici ulaze zajedno s učiteljem.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 su obvezni čuvati računala i drugu računalnu opremu za vrijeme boravka u informatičkoj učionici i u ostalim prostorima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Učenicima nije dozvoljeno korištenje računala na način koji bi oštetio programski dio računala.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392385" w:rsidRPr="00255FA9" w:rsidRDefault="00392385" w:rsidP="00255FA9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Učenik koji se ne pridržava odredaba ovog članka teže kr</w:t>
      </w:r>
      <w:r w:rsidR="00255FA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ši kućni red.</w:t>
      </w:r>
    </w:p>
    <w:p w:rsidR="00D42561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koji želi nešto pitati ili priopćiti, treba svoju namjeru pokazati dizanjem ruke.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kojeg je učitelj prozvao dužan je ustati.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41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Učitelj ne smije za vrijeme nastave slati učenika izvan prostora Škole ili ga kažnjavati udaljavanjem sa nastave.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da je takav postupak neminovan, učitelj odvodi učenika razredniku, psihologu</w:t>
      </w:r>
      <w:r w:rsidR="001C5163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8762A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pedagogu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ili ravnatelju.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42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Učiteljima nije dopušteno korištenje mobilnih telefona i ostalih tehničkih naprava koje mogu ometati odvijanje nastave, drugih oblika odgojno-obrazovnog rada</w:t>
      </w:r>
      <w:r w:rsidR="001C5163">
        <w:rPr>
          <w:rFonts w:ascii="Arial" w:hAnsi="Arial" w:cs="Arial"/>
          <w:color w:val="365F91" w:themeColor="accent1" w:themeShade="BF"/>
          <w:sz w:val="22"/>
          <w:szCs w:val="22"/>
        </w:rPr>
        <w:t>, dežurstvo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ili održavanje sjednica stručnih tijela Škole (Razredna vijeća, Učiteljska vijeća, ispitna povjerenstva i sl.) 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ili grupa učenika ne smije biti puštena sa sata nakon napisanog testa, obrađenog gradiva i sl. prije završetka nastave.</w:t>
      </w:r>
    </w:p>
    <w:p w:rsid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:rsidR="00392385" w:rsidRPr="004C2E10" w:rsidRDefault="001976B8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koji nisu uključeni u nastavu izbornog premeta s ostatkom razrednog odjela , </w:t>
      </w:r>
      <w:r w:rsidR="00D24E18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>trebaju ostati</w:t>
      </w:r>
      <w:r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svom razredu, pod nadzorom učitelja, ne ometati rad, u tišini čitati</w:t>
      </w:r>
      <w:r w:rsidR="004C69F4"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>, učiti</w:t>
      </w:r>
      <w:r w:rsidRPr="004C2E10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pisati zadaće osim ako taj nastavni predmet nije prvi po rasporedu tog nastavnog dana. Tada učenik dolazi na drugi sat ili odlazi kući ako je to zadnji sat toga dana. </w:t>
      </w:r>
    </w:p>
    <w:p w:rsidR="001976B8" w:rsidRPr="00392385" w:rsidRDefault="001976B8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 nastavi učenik ne smije koristiti mobitel, MP3 </w:t>
      </w:r>
      <w:proofErr w:type="spellStart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player</w:t>
      </w:r>
      <w:proofErr w:type="spellEnd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druge slične aparate. Iznimno i u hitnim slučajevima uz odobrenje učitelja učenik može koristiti mobitel.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slučaju da učenici koriste mobitele i druge tehničke </w:t>
      </w:r>
      <w:r w:rsidR="008762AC">
        <w:rPr>
          <w:rFonts w:ascii="Arial" w:hAnsi="Arial" w:cs="Arial"/>
          <w:iCs/>
          <w:color w:val="365F91" w:themeColor="accent1" w:themeShade="BF"/>
          <w:sz w:val="22"/>
          <w:szCs w:val="22"/>
        </w:rPr>
        <w:t>aparate isti će im biti oduzeti, pohranjeni u ured ravnatelja a dužnost je roditelja doći po uređaj.</w:t>
      </w:r>
    </w:p>
    <w:p w:rsidR="00392385" w:rsidRPr="00392385" w:rsidRDefault="00392385" w:rsidP="00255FA9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ne smiju bez dopuštenja ulaziti u zbornicu, ured ravnatelja i tajnika. Ako trebaju učitelja, s njim mogu razgovarati  u učionici ili u zbornici.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:rsidR="001C5163" w:rsidRDefault="001C5163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C5163" w:rsidRDefault="001C5163" w:rsidP="001C5163">
      <w:pPr>
        <w:pStyle w:val="Tijeloteksta"/>
      </w:pPr>
    </w:p>
    <w:p w:rsidR="001C5163" w:rsidRPr="00623846" w:rsidRDefault="00623846" w:rsidP="001C5163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45</w:t>
      </w:r>
      <w:r w:rsidR="001C5163" w:rsidRP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1C5163" w:rsidRPr="00623846" w:rsidRDefault="001C5163" w:rsidP="001C5163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1C5163" w:rsidRPr="00623846" w:rsidRDefault="001C5163" w:rsidP="001C5163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Učenicima ne smije biti dostupna pedagoška dokumentacija, tableti, </w:t>
      </w:r>
      <w:proofErr w:type="spellStart"/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>tokeni</w:t>
      </w:r>
      <w:proofErr w:type="spellEnd"/>
      <w:r w:rsidRPr="0062384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prijenosna računala koja koriste učitelji. </w:t>
      </w:r>
    </w:p>
    <w:p w:rsidR="00D24E18" w:rsidRDefault="00D24E18" w:rsidP="001C5163">
      <w:pPr>
        <w:pStyle w:val="Tijeloteksta"/>
      </w:pPr>
    </w:p>
    <w:p w:rsidR="00D24E18" w:rsidRDefault="00D24E18" w:rsidP="001C5163">
      <w:pPr>
        <w:pStyle w:val="Tijeloteksta"/>
      </w:pP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105BFF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</w:t>
      </w:r>
      <w:r w:rsidR="00392385"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 ODMOR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imaju pravo na veliki odmor i male odmore između nastavnih sati.</w:t>
      </w:r>
    </w:p>
    <w:p w:rsid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Mali od</w:t>
      </w:r>
      <w:r w:rsidRPr="0002582A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mor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traje 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 minuta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a 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veliki odmor </w:t>
      </w:r>
      <w:r w:rsidR="008762AC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minuta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  <w:r w:rsidR="008762A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Za vrijeme malih odmora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učenici ne smiju napuštati zgradu.</w:t>
      </w:r>
    </w:p>
    <w:p w:rsid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Učenicima nije dopušteno šetanje po hodnicima bez razloga, nije dopušten ulazak u druge učionice, napuštanje školske zgrade, vikanje, zviždanje, klizanje </w:t>
      </w:r>
      <w:r w:rsidR="008762A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trčanje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 hodnicima.</w:t>
      </w:r>
    </w:p>
    <w:p w:rsidR="0002582A" w:rsidRPr="004C69F4" w:rsidRDefault="0002582A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vrijeme velikog odmora učenici izlaze iz svojih učionica i izlaze na školsko dvorište. </w:t>
      </w:r>
    </w:p>
    <w:p w:rsidR="004C69F4" w:rsidRPr="004C69F4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vrijeme </w:t>
      </w:r>
      <w:r w:rsidR="008762AC"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boravka u školi i u vrijeme </w:t>
      </w: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>velikog odmora učenici</w:t>
      </w:r>
      <w:r w:rsidR="001976B8"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mogu boraviti isključivo u okolišu škole (unutrašnje dvorište i na vanjskim sportskim terenima). </w:t>
      </w: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4C69F4" w:rsidRPr="004C69F4" w:rsidRDefault="00392385" w:rsidP="004C69F4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lošeg vremena (kiše, hladnoće) učenicima je dopušteno zadržavanje u prostoru Škole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</w:t>
      </w:r>
    </w:p>
    <w:p w:rsidR="004C69F4" w:rsidRPr="004C69F4" w:rsidRDefault="004C69F4" w:rsidP="004C69F4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vrijeme odmora nije dozvoljeno izlaženje i ulaženje kroz protupožarna vrata kod dvorane TZK i kabineta informatike. </w:t>
      </w:r>
    </w:p>
    <w:p w:rsidR="004C69F4" w:rsidRPr="004C69F4" w:rsidRDefault="004C69F4" w:rsidP="004C69F4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4C69F4">
        <w:rPr>
          <w:rFonts w:ascii="Arial" w:hAnsi="Arial" w:cs="Arial"/>
          <w:iCs/>
          <w:color w:val="365F91" w:themeColor="accent1" w:themeShade="BF"/>
          <w:sz w:val="22"/>
          <w:szCs w:val="22"/>
        </w:rPr>
        <w:lastRenderedPageBreak/>
        <w:t>Škola nije odgovorna za samovoljno napuštanje školske zgrade i školskog okoliša u smislu stavka 3. i  6. ovog članka.</w:t>
      </w:r>
    </w:p>
    <w:p w:rsidR="004C69F4" w:rsidRPr="00392385" w:rsidRDefault="004C69F4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malog i velikog odmora vrata na učionicama moraju biti otvorena.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Najstrože je zabranjeno sjedenje učenika na prozoru, te dovikivanje i bacanje predmeta kroz prozor (otpatke hrane, papira, boca (staklenih-plastičnih), knjige……).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Kod napuštanja učionice učenici moraju ponijeti  svoje stvari.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Škola nije odgovorna za nestanak nakita, vrijednih stvari i novca učenika za vrijeme njihova boravka u Školi.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u miru i bez buke napuštaju školu i odlaze kući bez zadržavanja u školi i oko škole.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Članak 4</w:t>
      </w:r>
      <w:r w:rsidR="00623846">
        <w:rPr>
          <w:rFonts w:ascii="Arial" w:hAnsi="Arial" w:cs="Arial"/>
          <w:b/>
          <w:color w:val="365F91" w:themeColor="accent1" w:themeShade="BF"/>
          <w:sz w:val="22"/>
          <w:szCs w:val="22"/>
        </w:rPr>
        <w:t>8</w:t>
      </w:r>
      <w:r w:rsidR="00392385"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održavanje reda prilikom dolaska, odlaska i boravka učenika u Školi brinu se dežurni učitelji.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razrednom odjelu o redu brinu redari.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623846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49.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razrednom odjelu tjedno se određuju dva redara.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Redare  određuje razrednik prema abecednom redu.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Redari: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dolaze 10 minuta prije početka nastave, pregledaju učionicu i o uočenim nepravilnostima ili oštećenjima izvješćuju dežurnog učitelja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pripremaju učionicu za nastavu, brišu ploču i donose prema potrebi nastavna sredstva i pomagala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izvješćuju dežurnog učitelja o nenazočnosti učitelja na nastavi. Ako </w:t>
      </w:r>
      <w:r w:rsidR="0002582A">
        <w:rPr>
          <w:rFonts w:ascii="Arial" w:hAnsi="Arial" w:cs="Arial"/>
          <w:iCs/>
          <w:color w:val="365F91" w:themeColor="accent1" w:themeShade="BF"/>
          <w:sz w:val="22"/>
          <w:szCs w:val="22"/>
        </w:rPr>
        <w:t>dežurni učitelj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ravnatelj izvijeste redara da učitelj neće doći na taj sat, učenici su dužni ostati u toj učionici, sačekati zamjenu ili se u miru i tišini pripremiti za sljedeći sat. Ukoliko je to posljednji sat u rasporedu </w:t>
      </w:r>
      <w:r w:rsidR="0002582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razrednik ili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ravnatelj će učenike poslati kući.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prijavljuju učiteljima početkom svakog nastavnog sata nenazočne učenike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provjetravaju učionicu za vrijeme malog odmora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izvješćuju o nađenim predmetima učitelja, a predmete (knjige, bilježnice, olovke, odjeću, nakit i sl.) odnose </w:t>
      </w:r>
      <w:r w:rsidR="00D24E18">
        <w:rPr>
          <w:rFonts w:ascii="Arial" w:hAnsi="Arial" w:cs="Arial"/>
          <w:iCs/>
          <w:color w:val="365F91" w:themeColor="accent1" w:themeShade="BF"/>
          <w:sz w:val="22"/>
          <w:szCs w:val="22"/>
        </w:rPr>
        <w:t>u tajništvo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</w:t>
      </w:r>
      <w:r w:rsidR="00D24E18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D24E1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razrednika ili predmetnog učitelja koji </w:t>
      </w:r>
      <w:r w:rsidR="002F5064">
        <w:rPr>
          <w:rFonts w:ascii="Arial" w:hAnsi="Arial" w:cs="Arial"/>
          <w:iCs/>
          <w:color w:val="365F91" w:themeColor="accent1" w:themeShade="BF"/>
          <w:sz w:val="22"/>
          <w:szCs w:val="22"/>
        </w:rPr>
        <w:t>koristi tu učionicu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ind w:left="60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50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velikog odmora jedan od redara obvezno mora biti u učionici i održavati red, ako su u učionici ostali učenici po odobrenju učitelja.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Svakog učenika koji se ne pridržava reda, redar je ovlašten prijaviti </w:t>
      </w:r>
      <w:r w:rsidR="0002582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razredniku ili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dežurnom učitelju.</w:t>
      </w:r>
    </w:p>
    <w:p w:rsidR="00623846" w:rsidRDefault="0062384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23846" w:rsidRPr="00392385" w:rsidRDefault="00623846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F83E0D" w:rsidRDefault="00623846" w:rsidP="0002582A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51</w:t>
      </w:r>
      <w:r w:rsidR="0002582A" w:rsidRPr="00F83E0D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02582A" w:rsidRDefault="0002582A" w:rsidP="0002582A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F83E0D" w:rsidRPr="00F83E0D" w:rsidRDefault="0002582A" w:rsidP="0002582A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F83E0D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marendaju u školskoj blagovaonici. U iznimnim situacijama, uz odobrenje učitelja razredne nastave, marendu preuzimaju dežurni učenici razredne nastave i </w:t>
      </w:r>
      <w:r w:rsidR="00F83E0D" w:rsidRPr="00F83E0D">
        <w:rPr>
          <w:rFonts w:ascii="Arial" w:hAnsi="Arial" w:cs="Arial"/>
          <w:iCs/>
          <w:color w:val="365F91" w:themeColor="accent1" w:themeShade="BF"/>
          <w:sz w:val="22"/>
          <w:szCs w:val="22"/>
        </w:rPr>
        <w:t>o</w:t>
      </w:r>
      <w:r w:rsidRPr="00F83E0D">
        <w:rPr>
          <w:rFonts w:ascii="Arial" w:hAnsi="Arial" w:cs="Arial"/>
          <w:iCs/>
          <w:color w:val="365F91" w:themeColor="accent1" w:themeShade="BF"/>
          <w:sz w:val="22"/>
          <w:szCs w:val="22"/>
        </w:rPr>
        <w:t>dnose je u učionicu</w:t>
      </w:r>
      <w:r w:rsidR="00F83E0D" w:rsidRPr="00F83E0D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02582A" w:rsidRPr="00392385" w:rsidRDefault="0002582A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623846" w:rsidRDefault="00623846">
      <w:pPr>
        <w:spacing w:after="200" w:line="276" w:lineRule="auto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br w:type="page"/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lastRenderedPageBreak/>
        <w:t>X</w:t>
      </w:r>
      <w:r w:rsidR="00105BFF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 UPORABA KNJIŽNICE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koristi knjižnicu prema rasporedu rada knjižnice. Raspored rada knjižnice nalazi se na vratima.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Knjige posuđene u knjižnici učenik je obvezan čuvati i neoštećene pravodobno vratiti na način propisan </w:t>
      </w:r>
      <w:r w:rsidRPr="00155FFB">
        <w:rPr>
          <w:rFonts w:ascii="Arial" w:hAnsi="Arial" w:cs="Arial"/>
          <w:iCs/>
          <w:color w:val="365F91" w:themeColor="accent1" w:themeShade="BF"/>
          <w:sz w:val="22"/>
          <w:szCs w:val="22"/>
        </w:rPr>
        <w:t>Pravilnikom o radu školske knjižnice</w:t>
      </w:r>
      <w:r w:rsidR="00155FFB" w:rsidRPr="00155FFB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2F5064" w:rsidRDefault="002F5064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2F5064" w:rsidRDefault="002F5064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</w:t>
      </w:r>
      <w:r w:rsidR="00105BFF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I. DEŽURSTVA</w:t>
      </w:r>
    </w:p>
    <w:p w:rsidR="006E4FE6" w:rsidRDefault="006E4FE6" w:rsidP="006E4FE6">
      <w:pPr>
        <w:pStyle w:val="Tijeloteksta"/>
      </w:pPr>
    </w:p>
    <w:p w:rsidR="006E4FE6" w:rsidRDefault="006E4FE6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Školi za v</w:t>
      </w:r>
      <w:r w:rsidR="006E4F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rijeme rada dežuraju učitelji , 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stručni suradnici</w:t>
      </w:r>
      <w:r w:rsidR="006E4F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tehničko osoblje škole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.</w:t>
      </w:r>
    </w:p>
    <w:p w:rsidR="006E4FE6" w:rsidRPr="006E4FE6" w:rsidRDefault="006E4FE6" w:rsidP="006E4FE6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Raspored i obveze dežurnih radnika, te mjesto i trajanje dežurstva određuje ravnatelj. </w:t>
      </w:r>
    </w:p>
    <w:p w:rsidR="006E4FE6" w:rsidRPr="006E4FE6" w:rsidRDefault="006E4FE6" w:rsidP="006E4FE6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Raspored dežurstava objavljuje se na oglasnoj ploči Škole.</w:t>
      </w:r>
    </w:p>
    <w:p w:rsidR="006E4FE6" w:rsidRDefault="006E4FE6" w:rsidP="006E4FE6">
      <w:pPr>
        <w:pStyle w:val="Tijeloteksta"/>
      </w:pPr>
    </w:p>
    <w:p w:rsid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6E4FE6" w:rsidRPr="00392385" w:rsidRDefault="006E4FE6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2F5064" w:rsidRDefault="006E4FE6" w:rsidP="006E4FE6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Sastavni dio ovog Pravilnika je Dodatak I. - Pravila dežuranja: Raspored i obveze dežurnih radnika škole. </w:t>
      </w:r>
    </w:p>
    <w:p w:rsidR="006E4FE6" w:rsidRPr="006E4FE6" w:rsidRDefault="006E4FE6" w:rsidP="006E4FE6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Pravila dežuranja utvrđuje ravnatelj škole.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Dežurni učitelj: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dolazi </w:t>
      </w:r>
      <w:r w:rsidR="005D25E3">
        <w:rPr>
          <w:rFonts w:ascii="Arial" w:hAnsi="Arial" w:cs="Arial"/>
          <w:iCs/>
          <w:color w:val="365F91" w:themeColor="accent1" w:themeShade="BF"/>
          <w:sz w:val="22"/>
          <w:szCs w:val="22"/>
        </w:rPr>
        <w:t>u 7:3</w:t>
      </w:r>
      <w:r w:rsidR="0002582A">
        <w:rPr>
          <w:rFonts w:ascii="Arial" w:hAnsi="Arial" w:cs="Arial"/>
          <w:iCs/>
          <w:color w:val="365F91" w:themeColor="accent1" w:themeShade="BF"/>
          <w:sz w:val="22"/>
          <w:szCs w:val="22"/>
        </w:rPr>
        <w:t>0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5D25E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ujutro;  dežura u atriju škole do 7:55 </w:t>
      </w: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na red i disciplinu u Školi</w:t>
      </w: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da li redari obavljaju svoju dužnost</w:t>
      </w:r>
    </w:p>
    <w:p w:rsid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da se poštuju odredbe Pravilnika o kućnom redu te o kršenju istih obavještava ravnatelja</w:t>
      </w:r>
    </w:p>
    <w:p w:rsidR="00F83E0D" w:rsidRDefault="00F83E0D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odmora učenika dužni su brinuti o sigurnosti učenika i njihovoj zaštiti od socijalno neprihvatljivih oblika ponašanja, te čuvanju školske imovine</w:t>
      </w:r>
    </w:p>
    <w:p w:rsidR="00F83E0D" w:rsidRPr="00392385" w:rsidRDefault="00F83E0D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velikih odmora dužni su dežurati u prostorima i okolišu škole</w:t>
      </w:r>
    </w:p>
    <w:p w:rsid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prima primjedbe roditelja.</w:t>
      </w:r>
    </w:p>
    <w:p w:rsidR="00F83E0D" w:rsidRDefault="00F83E0D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Tijekom i po isteku dežurstva evidentiraju tijek dežurstva u </w:t>
      </w:r>
      <w:r w:rsidR="00CA7F33">
        <w:rPr>
          <w:rFonts w:ascii="Arial" w:hAnsi="Arial" w:cs="Arial"/>
          <w:iCs/>
          <w:color w:val="365F91" w:themeColor="accent1" w:themeShade="BF"/>
          <w:sz w:val="22"/>
          <w:szCs w:val="22"/>
        </w:rPr>
        <w:t>knjigu dežurstva koja se u školi vodi i koja stoji u zbornici na vidljivom mjestu</w:t>
      </w:r>
    </w:p>
    <w:p w:rsidR="002F5064" w:rsidRPr="00392385" w:rsidRDefault="002F5064" w:rsidP="002F5064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F83E0D" w:rsidRDefault="00105BFF" w:rsidP="00F83E0D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="00F83E0D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F83E0D" w:rsidRDefault="00F83E0D" w:rsidP="00F83E0D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F83E0D" w:rsidRDefault="00F83E0D" w:rsidP="00F83E0D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6E4FE6" w:rsidRPr="006E4FE6" w:rsidRDefault="006E4FE6" w:rsidP="006E4FE6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Dežurno tehničko osoblje ima dužnost: </w:t>
      </w:r>
    </w:p>
    <w:p w:rsidR="006E4FE6" w:rsidRP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nadzirati ulazak učenika, radnika škole i drugih osoba </w:t>
      </w:r>
    </w:p>
    <w:p w:rsidR="006E4FE6" w:rsidRP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voditi listu dežurstva </w:t>
      </w:r>
    </w:p>
    <w:p w:rsidR="006E4FE6" w:rsidRP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upisati odgovarajuće podatke o posjetitelju u za to predviđenu evidenciju </w:t>
      </w:r>
    </w:p>
    <w:p w:rsidR="006E4FE6" w:rsidRP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upozoriti posjetitelje na poštivanje uredovnog radnog vremena i primanje stranaka </w:t>
      </w:r>
    </w:p>
    <w:p w:rsidR="006E4FE6" w:rsidRP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- davati potrebne obavijesti. </w:t>
      </w:r>
    </w:p>
    <w:p w:rsidR="006E4FE6" w:rsidRP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6E4FE6" w:rsidRDefault="006E4FE6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>Dežurstvo tehničkog osoblja traje od 8,00 do 14,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15</w:t>
      </w: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sati u predvorju škole, a prema rasporedu iz članka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52</w:t>
      </w:r>
      <w:r w:rsidRPr="006E4FE6">
        <w:rPr>
          <w:rFonts w:ascii="Arial" w:hAnsi="Arial" w:cs="Arial"/>
          <w:iCs/>
          <w:color w:val="365F91" w:themeColor="accent1" w:themeShade="BF"/>
          <w:sz w:val="22"/>
          <w:szCs w:val="22"/>
        </w:rPr>
        <w:t>. stavka 2. ovog Pravilnika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2F5064" w:rsidRDefault="002F5064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2F5064" w:rsidRPr="006E4FE6" w:rsidRDefault="002F5064" w:rsidP="006E4FE6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F83E0D" w:rsidRDefault="00F83E0D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lastRenderedPageBreak/>
        <w:t>XI</w:t>
      </w:r>
      <w:r w:rsidR="00105BFF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I. PONAŠANJE UČENIKA IZVAN ŠKOLE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7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se moraju ponašati primjereno i pristojno na svim mjestima </w:t>
      </w:r>
      <w:proofErr w:type="spellStart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izvanučionič</w:t>
      </w:r>
      <w:r w:rsidR="002F5064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e</w:t>
      </w:r>
      <w:proofErr w:type="spellEnd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ponašanje učenika odgovoran je razrednik ili predmetni učitelj koji je u pratnji.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8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vrijeme trajanja </w:t>
      </w:r>
      <w:proofErr w:type="spellStart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izvanučioničke</w:t>
      </w:r>
      <w:proofErr w:type="spellEnd"/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nastave (škole u prirodi, izleta ili ekskurzija i dr.) učenici su obvezni disciplinirano izvršavati upute učitelja - voditelja puta, te se bez njegove dozvole ne smiju udaljiti od grupe.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2F5064" w:rsidRDefault="002F506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2F5064" w:rsidRPr="00392385" w:rsidRDefault="002F506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105BFF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XIV</w:t>
      </w:r>
      <w:r w:rsidR="00392385"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 KRŠENJE KUĆNOG REDA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D4256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Postupanje prema odredbama ovoga pravilnika sastavni je dio radnih obveza radnika i učenika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Radnik koji postupi suprotno odredbama ovoga pravilnika, odgovoran je za povredu radne obveze.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koji postupi suprotno odredbama ovoga pravilnika, odgovoran je prema općim aktima Škole.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Osobu koja za vrijeme boravka u Školi krši kućni red, dežurni učitelj  ili ravnatelj udaljit će ga iz prostora Škole.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2F5064" w:rsidRDefault="002F5064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2F5064" w:rsidRPr="00392385" w:rsidRDefault="002F5064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XV. PRIJELAZNE I ZAVRŠNE ODREDBE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Ovaj pravilnik stupa na snagu danom objavljivanja na oglasnoj ploči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105BFF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D4256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="0062384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Default="00392385" w:rsidP="00C46B1E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Stupanjem na snagu ovog  Pravilnika o kućnom redu prestaje važiti Pravilnik o kućnom  redu od   </w:t>
      </w:r>
      <w:r w:rsidR="00C46B1E">
        <w:rPr>
          <w:rFonts w:ascii="Arial" w:hAnsi="Arial" w:cs="Arial"/>
          <w:iCs/>
          <w:color w:val="365F91" w:themeColor="accent1" w:themeShade="BF"/>
          <w:sz w:val="22"/>
          <w:szCs w:val="22"/>
        </w:rPr>
        <w:t>18. svibnja 2009.</w:t>
      </w:r>
      <w:r w:rsidR="004D2015">
        <w:rPr>
          <w:rFonts w:ascii="Arial" w:hAnsi="Arial" w:cs="Arial"/>
          <w:iCs/>
          <w:color w:val="365F91" w:themeColor="accent1" w:themeShade="BF"/>
          <w:sz w:val="22"/>
          <w:szCs w:val="22"/>
        </w:rPr>
        <w:t>godine.</w:t>
      </w:r>
    </w:p>
    <w:p w:rsidR="002F5064" w:rsidRDefault="002F5064" w:rsidP="00C46B1E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2F5064" w:rsidRPr="00C46B1E" w:rsidRDefault="002F5064" w:rsidP="00C46B1E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Predsjednik Školskog odbora :</w:t>
      </w:r>
    </w:p>
    <w:p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="007F66D8">
        <w:rPr>
          <w:rFonts w:ascii="Arial" w:hAnsi="Arial" w:cs="Arial"/>
          <w:color w:val="365F91" w:themeColor="accent1" w:themeShade="BF"/>
          <w:sz w:val="22"/>
          <w:szCs w:val="22"/>
        </w:rPr>
        <w:t>Roberto Škara, prof.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Ovaj Pravilnik je objavljen na oglasnoj ploči škole dana </w:t>
      </w:r>
      <w:r w:rsidR="007F66D8">
        <w:rPr>
          <w:rFonts w:ascii="Arial" w:hAnsi="Arial" w:cs="Arial"/>
          <w:color w:val="365F91" w:themeColor="accent1" w:themeShade="BF"/>
          <w:sz w:val="22"/>
          <w:szCs w:val="22"/>
        </w:rPr>
        <w:t>30. rujna 2015</w:t>
      </w:r>
      <w:r w:rsidR="00C907FA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4D2015" w:rsidRDefault="004D201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KLASA:</w:t>
      </w:r>
      <w:r w:rsidR="004D2015">
        <w:rPr>
          <w:rFonts w:ascii="Arial" w:hAnsi="Arial" w:cs="Arial"/>
          <w:color w:val="365F91" w:themeColor="accent1" w:themeShade="BF"/>
          <w:sz w:val="22"/>
          <w:szCs w:val="22"/>
        </w:rPr>
        <w:t>003-05/15-01/04</w:t>
      </w:r>
    </w:p>
    <w:p w:rsid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URBROJ</w:t>
      </w:r>
      <w:r w:rsidR="004D2015">
        <w:rPr>
          <w:rFonts w:ascii="Arial" w:hAnsi="Arial" w:cs="Arial"/>
          <w:color w:val="365F91" w:themeColor="accent1" w:themeShade="BF"/>
          <w:sz w:val="22"/>
          <w:szCs w:val="22"/>
        </w:rPr>
        <w:t>: 2168-07-15-01</w:t>
      </w:r>
    </w:p>
    <w:p w:rsidR="004D2015" w:rsidRPr="00392385" w:rsidRDefault="004D201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7F66D8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Pula, 30. rujna 2015. 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Ravnatelj/</w:t>
      </w:r>
      <w:proofErr w:type="spellStart"/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ica</w:t>
      </w:r>
      <w:proofErr w:type="spellEnd"/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:</w:t>
      </w:r>
    </w:p>
    <w:p w:rsidR="00392385" w:rsidRPr="00392385" w:rsidRDefault="007F66D8" w:rsidP="00392385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Anita </w:t>
      </w:r>
      <w:proofErr w:type="spellStart"/>
      <w:r>
        <w:rPr>
          <w:rFonts w:ascii="Arial" w:hAnsi="Arial" w:cs="Arial"/>
          <w:color w:val="365F91" w:themeColor="accent1" w:themeShade="BF"/>
          <w:sz w:val="22"/>
          <w:szCs w:val="22"/>
        </w:rPr>
        <w:t>Mokorić</w:t>
      </w:r>
      <w:proofErr w:type="spellEnd"/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65F91" w:themeColor="accent1" w:themeShade="BF"/>
          <w:sz w:val="22"/>
          <w:szCs w:val="22"/>
        </w:rPr>
        <w:t>Brščić</w:t>
      </w:r>
      <w:proofErr w:type="spellEnd"/>
      <w:r>
        <w:rPr>
          <w:rFonts w:ascii="Arial" w:hAnsi="Arial" w:cs="Arial"/>
          <w:color w:val="365F91" w:themeColor="accent1" w:themeShade="BF"/>
          <w:sz w:val="22"/>
          <w:szCs w:val="22"/>
        </w:rPr>
        <w:t>, prof.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5D25E3" w:rsidRPr="002F5064" w:rsidRDefault="005D25E3" w:rsidP="00623846">
      <w:pPr>
        <w:spacing w:after="200" w:line="276" w:lineRule="auto"/>
        <w:rPr>
          <w:rFonts w:ascii="Calibri" w:hAnsi="Calibri"/>
        </w:rPr>
      </w:pPr>
      <w:r w:rsidRPr="002F5064">
        <w:rPr>
          <w:rFonts w:ascii="Calibri" w:hAnsi="Calibri"/>
        </w:rPr>
        <w:t xml:space="preserve">DODATAK I </w:t>
      </w:r>
      <w:r w:rsidR="00855C3B">
        <w:rPr>
          <w:rFonts w:ascii="Calibri" w:hAnsi="Calibri"/>
        </w:rPr>
        <w:t xml:space="preserve"> </w:t>
      </w:r>
      <w:bookmarkStart w:id="0" w:name="_GoBack"/>
      <w:bookmarkEnd w:id="0"/>
    </w:p>
    <w:p w:rsidR="005D25E3" w:rsidRPr="002F5064" w:rsidRDefault="005D25E3">
      <w:pPr>
        <w:rPr>
          <w:rFonts w:ascii="Calibri" w:hAnsi="Calibri"/>
        </w:rPr>
      </w:pPr>
    </w:p>
    <w:p w:rsidR="005D25E3" w:rsidRPr="00623846" w:rsidRDefault="005D25E3" w:rsidP="002F5064">
      <w:pPr>
        <w:jc w:val="center"/>
        <w:rPr>
          <w:rFonts w:ascii="Calibri" w:hAnsi="Calibri"/>
          <w:b/>
        </w:rPr>
      </w:pPr>
      <w:r w:rsidRPr="00623846">
        <w:rPr>
          <w:rFonts w:ascii="Calibri" w:hAnsi="Calibri"/>
          <w:b/>
        </w:rPr>
        <w:t>P R A V I L A       D E Ž U R A NJ A</w:t>
      </w:r>
    </w:p>
    <w:p w:rsidR="005D25E3" w:rsidRPr="002F5064" w:rsidRDefault="005D25E3">
      <w:pPr>
        <w:rPr>
          <w:rFonts w:ascii="Calibri" w:hAnsi="Calibri"/>
        </w:rPr>
      </w:pPr>
      <w:r w:rsidRPr="002F5064">
        <w:rPr>
          <w:rFonts w:ascii="Calibri" w:hAnsi="Calibri"/>
        </w:rPr>
        <w:t xml:space="preserve"> </w:t>
      </w:r>
    </w:p>
    <w:p w:rsidR="005D25E3" w:rsidRPr="002F5064" w:rsidRDefault="005D25E3">
      <w:pPr>
        <w:rPr>
          <w:rFonts w:ascii="Calibri" w:hAnsi="Calibri"/>
        </w:rPr>
      </w:pPr>
      <w:r w:rsidRPr="002F5064">
        <w:rPr>
          <w:rFonts w:ascii="Calibri" w:hAnsi="Calibri"/>
        </w:rPr>
        <w:t xml:space="preserve">Na temelju članka 53. stavka 2. Pravilnika o kućnom redu OŠ </w:t>
      </w:r>
      <w:proofErr w:type="spellStart"/>
      <w:r w:rsidRPr="002F5064">
        <w:rPr>
          <w:rFonts w:ascii="Calibri" w:hAnsi="Calibri"/>
        </w:rPr>
        <w:t>Veruda</w:t>
      </w:r>
      <w:proofErr w:type="spellEnd"/>
      <w:r w:rsidRPr="002F5064">
        <w:rPr>
          <w:rFonts w:ascii="Calibri" w:hAnsi="Calibri"/>
        </w:rPr>
        <w:t xml:space="preserve">  ravnateljica škole dana </w:t>
      </w:r>
      <w:r w:rsidR="002F5064" w:rsidRPr="002F5064">
        <w:rPr>
          <w:rFonts w:ascii="Calibri" w:hAnsi="Calibri"/>
        </w:rPr>
        <w:t>29</w:t>
      </w:r>
      <w:r w:rsidRPr="002F5064">
        <w:rPr>
          <w:rFonts w:ascii="Calibri" w:hAnsi="Calibri"/>
        </w:rPr>
        <w:t xml:space="preserve">. rujna 2015. utvrđuje </w:t>
      </w:r>
    </w:p>
    <w:p w:rsidR="005D25E3" w:rsidRPr="002F5064" w:rsidRDefault="005D25E3">
      <w:pPr>
        <w:rPr>
          <w:rFonts w:ascii="Calibri" w:hAnsi="Calibri"/>
        </w:rPr>
      </w:pPr>
    </w:p>
    <w:p w:rsidR="005D25E3" w:rsidRPr="002F5064" w:rsidRDefault="005D25E3">
      <w:pPr>
        <w:rPr>
          <w:rFonts w:ascii="Calibri" w:hAnsi="Calibri"/>
        </w:rPr>
      </w:pPr>
      <w:r w:rsidRPr="002F5064">
        <w:rPr>
          <w:rFonts w:ascii="Calibri" w:hAnsi="Calibri"/>
        </w:rPr>
        <w:t xml:space="preserve">RASPORED I OBVEZE DEŽURNIH RADNIKA ŠKOLE </w:t>
      </w:r>
    </w:p>
    <w:p w:rsidR="005D25E3" w:rsidRPr="002F5064" w:rsidRDefault="005D25E3">
      <w:pPr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Roditelji, skrbnici, učenici kao i građani dužni su poštivati uredovno radno vrijeme rada sa strankama stručne službe, uprave i ravnatelja. Roditelji mogu boraviti u prostoru škole radi posjeta učitelju Škole u slučaju </w:t>
      </w:r>
      <w:proofErr w:type="spellStart"/>
      <w:r w:rsidRPr="002F5064">
        <w:rPr>
          <w:rFonts w:ascii="Calibri" w:hAnsi="Calibri"/>
        </w:rPr>
        <w:t>hitnoće</w:t>
      </w:r>
      <w:proofErr w:type="spellEnd"/>
      <w:r w:rsidRPr="002F5064">
        <w:rPr>
          <w:rFonts w:ascii="Calibri" w:hAnsi="Calibri"/>
        </w:rPr>
        <w:t xml:space="preserve">, u dane primanja roditelja ili u vrijeme koje odredi razrednik odnosno predmetni učitelj. </w:t>
      </w:r>
    </w:p>
    <w:p w:rsidR="005D25E3" w:rsidRPr="002F5064" w:rsidRDefault="005D25E3" w:rsidP="005D25E3">
      <w:pPr>
        <w:pStyle w:val="Odlomakpopisa"/>
        <w:ind w:left="1080"/>
        <w:rPr>
          <w:rFonts w:ascii="Calibri" w:hAnsi="Calibri"/>
          <w:color w:val="365F91" w:themeColor="accent1" w:themeShade="BF"/>
        </w:rPr>
      </w:pPr>
    </w:p>
    <w:p w:rsidR="005D25E3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Roditelji mogu informativno razgovarati s učiteljima Škole u dane primanja roditelja ili u vrijeme koje odredi razrednik odnosno predmetni učitelj.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Osim u vrijeme utvrđeno stavkom 1. ovog članka, a radi sigurnosti učenika, bez prethodnog dogovora s učiteljem nije dozvoljeno zadržavanje u prostoru škole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U Školi za vrijeme rada dežuraju učitelji, stručni suradnici i tehničko osoblje škole.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Dežurno tehničko osoblje ima dužnost: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- nadzirati ulazak učenika, radnika škole i drugih osoba </w:t>
      </w:r>
    </w:p>
    <w:p w:rsidR="005D25E3" w:rsidRPr="002F5064" w:rsidRDefault="005D25E3" w:rsidP="005D25E3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- voditi listu dežurstva </w:t>
      </w:r>
    </w:p>
    <w:p w:rsidR="005D25E3" w:rsidRPr="002F5064" w:rsidRDefault="005D25E3" w:rsidP="005D25E3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>- upisati odgovarajuće podatke o posjetitelju u za to predviđenu evidenciju</w:t>
      </w:r>
    </w:p>
    <w:p w:rsidR="005D25E3" w:rsidRPr="002F5064" w:rsidRDefault="005D25E3" w:rsidP="005D25E3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- upozoriti posjetitelje na poštivanje uredovnog radnog vremena i primanje stranaka davati potrebne obavijesti.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>Dežurstvo tehničkog osoblja traje od 8:00 do 1</w:t>
      </w:r>
      <w:r w:rsidR="002F5064" w:rsidRPr="002F5064">
        <w:rPr>
          <w:rFonts w:ascii="Calibri" w:hAnsi="Calibri"/>
        </w:rPr>
        <w:t>5</w:t>
      </w:r>
      <w:r w:rsidRPr="002F5064">
        <w:rPr>
          <w:rFonts w:ascii="Calibri" w:hAnsi="Calibri"/>
        </w:rPr>
        <w:t xml:space="preserve">: </w:t>
      </w:r>
      <w:r w:rsidR="002F5064" w:rsidRPr="002F5064">
        <w:rPr>
          <w:rFonts w:ascii="Calibri" w:hAnsi="Calibri"/>
        </w:rPr>
        <w:t>00</w:t>
      </w:r>
      <w:r w:rsidRPr="002F5064">
        <w:rPr>
          <w:rFonts w:ascii="Calibri" w:hAnsi="Calibri"/>
        </w:rPr>
        <w:t xml:space="preserve"> sati u predvorju škole. </w:t>
      </w:r>
    </w:p>
    <w:p w:rsidR="005D25E3" w:rsidRPr="002F5064" w:rsidRDefault="005D25E3" w:rsidP="005D25E3">
      <w:pPr>
        <w:rPr>
          <w:rFonts w:ascii="Calibri" w:hAnsi="Calibri"/>
        </w:rPr>
      </w:pPr>
    </w:p>
    <w:p w:rsidR="00434FFD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>Dežurstvo učitelja traje od 7,</w:t>
      </w:r>
      <w:r w:rsidR="00434FFD" w:rsidRPr="002F5064">
        <w:rPr>
          <w:rFonts w:ascii="Calibri" w:hAnsi="Calibri"/>
        </w:rPr>
        <w:t>3</w:t>
      </w:r>
      <w:r w:rsidRPr="002F5064">
        <w:rPr>
          <w:rFonts w:ascii="Calibri" w:hAnsi="Calibri"/>
        </w:rPr>
        <w:t>0 do 1</w:t>
      </w:r>
      <w:r w:rsidR="002F5064" w:rsidRPr="002F5064">
        <w:rPr>
          <w:rFonts w:ascii="Calibri" w:hAnsi="Calibri"/>
        </w:rPr>
        <w:t>4</w:t>
      </w:r>
      <w:r w:rsidRPr="002F5064">
        <w:rPr>
          <w:rFonts w:ascii="Calibri" w:hAnsi="Calibri"/>
        </w:rPr>
        <w:t xml:space="preserve">,10 sati, za vrijeme učeničkih odmora </w:t>
      </w:r>
      <w:r w:rsidR="00434FFD" w:rsidRPr="002F5064">
        <w:rPr>
          <w:rFonts w:ascii="Calibri" w:hAnsi="Calibri"/>
        </w:rPr>
        <w:t xml:space="preserve">(velikih i malih) </w:t>
      </w:r>
      <w:r w:rsidRPr="002F5064">
        <w:rPr>
          <w:rFonts w:ascii="Calibri" w:hAnsi="Calibri"/>
        </w:rPr>
        <w:t>te u predvorju škole od 7,</w:t>
      </w:r>
      <w:r w:rsidR="00434FFD" w:rsidRPr="002F5064">
        <w:rPr>
          <w:rFonts w:ascii="Calibri" w:hAnsi="Calibri"/>
        </w:rPr>
        <w:t>3</w:t>
      </w:r>
      <w:r w:rsidRPr="002F5064">
        <w:rPr>
          <w:rFonts w:ascii="Calibri" w:hAnsi="Calibri"/>
        </w:rPr>
        <w:t xml:space="preserve">0 - 7,55 sati. </w:t>
      </w:r>
    </w:p>
    <w:p w:rsidR="005D25E3" w:rsidRPr="002F5064" w:rsidRDefault="005D25E3" w:rsidP="00434FFD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Raspored dežurstva prilagođava se tjednom rasporedu učitelja.. </w:t>
      </w:r>
    </w:p>
    <w:p w:rsidR="005D25E3" w:rsidRPr="002F5064" w:rsidRDefault="005D25E3" w:rsidP="005D25E3">
      <w:pPr>
        <w:ind w:left="360"/>
        <w:rPr>
          <w:rFonts w:ascii="Calibri" w:hAnsi="Calibri"/>
        </w:rPr>
      </w:pPr>
    </w:p>
    <w:p w:rsidR="00434FFD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Za vrijeme odmora učenika dežurni učitelji dužni su brinuti o sigurnosti učenika i njihovoj zaštiti od socijalno neprihvatljivih oblika ponašanja, te čuvanju školske imovine. </w:t>
      </w:r>
    </w:p>
    <w:p w:rsidR="005D25E3" w:rsidRPr="002F5064" w:rsidRDefault="005D25E3" w:rsidP="00434FFD">
      <w:pPr>
        <w:pStyle w:val="Odlomakpopisa"/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Dežurni učitelji dužni su voditi brigu o poštivanju Pravilnika o kućnom redu škole.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434FFD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U školi se vodi knjiga dežurstva učitelja. </w:t>
      </w:r>
    </w:p>
    <w:p w:rsidR="00434FFD" w:rsidRPr="002F5064" w:rsidRDefault="005D25E3" w:rsidP="00434FFD">
      <w:pPr>
        <w:ind w:left="1080"/>
        <w:rPr>
          <w:rFonts w:ascii="Calibri" w:hAnsi="Calibri"/>
        </w:rPr>
      </w:pPr>
      <w:r w:rsidRPr="002F5064">
        <w:rPr>
          <w:rFonts w:ascii="Calibri" w:hAnsi="Calibri"/>
        </w:rPr>
        <w:t xml:space="preserve">Za vrijeme velikog odmora dežurni učitelji dužni su dežurati u prostorima i okolišu škole. </w:t>
      </w:r>
    </w:p>
    <w:p w:rsidR="005D25E3" w:rsidRPr="002F5064" w:rsidRDefault="005D25E3" w:rsidP="00434FFD">
      <w:pPr>
        <w:ind w:left="1080"/>
        <w:rPr>
          <w:rFonts w:ascii="Calibri" w:hAnsi="Calibri"/>
        </w:rPr>
      </w:pPr>
      <w:r w:rsidRPr="002F5064">
        <w:rPr>
          <w:rFonts w:ascii="Calibri" w:hAnsi="Calibri"/>
        </w:rPr>
        <w:t>Dežurni učitelji dužni su tijekom i po isteku dežurstva evidentirati tijek dežurstva.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Osobu koja za vrijeme boravka u Školi krši kućni red, dežurni radnik udaljit će iz prostora Škole. </w:t>
      </w:r>
    </w:p>
    <w:p w:rsidR="005D25E3" w:rsidRPr="002F5064" w:rsidRDefault="005D25E3" w:rsidP="005D25E3">
      <w:pPr>
        <w:pStyle w:val="Odlomakpopisa"/>
        <w:rPr>
          <w:rFonts w:ascii="Calibri" w:hAnsi="Calibri"/>
        </w:rPr>
      </w:pPr>
    </w:p>
    <w:p w:rsidR="002F5064" w:rsidRPr="002F5064" w:rsidRDefault="005D25E3" w:rsidP="002F5064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Raspored i obveze dežurnih radnika škole objavljuje se na </w:t>
      </w:r>
      <w:r w:rsidR="002F5064" w:rsidRPr="002F5064">
        <w:rPr>
          <w:rFonts w:ascii="Calibri" w:hAnsi="Calibri"/>
        </w:rPr>
        <w:t xml:space="preserve">    </w:t>
      </w:r>
    </w:p>
    <w:p w:rsidR="005D25E3" w:rsidRPr="002F5064" w:rsidRDefault="002F5064" w:rsidP="002F5064">
      <w:pPr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  <w:r w:rsidR="005D25E3" w:rsidRPr="002F5064">
        <w:rPr>
          <w:rFonts w:ascii="Calibri" w:hAnsi="Calibri"/>
        </w:rPr>
        <w:t>oglasnoj ploči u zbornici i predvorju Škole</w:t>
      </w:r>
      <w:r w:rsidR="00434FFD" w:rsidRPr="002F5064">
        <w:rPr>
          <w:rFonts w:ascii="Calibri" w:hAnsi="Calibri"/>
        </w:rPr>
        <w:t>.</w:t>
      </w:r>
      <w:r w:rsidR="005D25E3" w:rsidRPr="002F5064">
        <w:rPr>
          <w:rFonts w:ascii="Calibri" w:hAnsi="Calibri"/>
        </w:rPr>
        <w:t xml:space="preserve"> </w:t>
      </w:r>
    </w:p>
    <w:p w:rsidR="005D25E3" w:rsidRPr="002F5064" w:rsidRDefault="005D25E3" w:rsidP="005D25E3">
      <w:pPr>
        <w:rPr>
          <w:rFonts w:ascii="Calibri" w:hAnsi="Calibri"/>
        </w:rPr>
      </w:pPr>
    </w:p>
    <w:p w:rsidR="005D25E3" w:rsidRPr="002F5064" w:rsidRDefault="005D25E3" w:rsidP="005D25E3">
      <w:pPr>
        <w:pStyle w:val="Odlomakpopisa"/>
        <w:numPr>
          <w:ilvl w:val="0"/>
          <w:numId w:val="6"/>
        </w:numPr>
        <w:rPr>
          <w:rFonts w:ascii="Calibri" w:hAnsi="Calibri"/>
        </w:rPr>
      </w:pPr>
      <w:r w:rsidRPr="002F5064">
        <w:rPr>
          <w:rFonts w:ascii="Calibri" w:hAnsi="Calibri"/>
        </w:rPr>
        <w:t xml:space="preserve">Ovaj raspored i obveze dežurnih radnika škole stupa na snagu danom donošenja. </w:t>
      </w:r>
    </w:p>
    <w:p w:rsidR="005D25E3" w:rsidRPr="002F5064" w:rsidRDefault="005D25E3" w:rsidP="005D25E3">
      <w:pPr>
        <w:rPr>
          <w:rFonts w:ascii="Calibri" w:hAnsi="Calibri"/>
        </w:rPr>
      </w:pPr>
    </w:p>
    <w:p w:rsidR="005D25E3" w:rsidRPr="002F5064" w:rsidRDefault="005D25E3" w:rsidP="005D25E3">
      <w:pPr>
        <w:rPr>
          <w:rFonts w:ascii="Calibri" w:hAnsi="Calibri"/>
        </w:rPr>
      </w:pPr>
    </w:p>
    <w:p w:rsidR="005D25E3" w:rsidRPr="002F5064" w:rsidRDefault="005D25E3" w:rsidP="005D25E3">
      <w:pPr>
        <w:rPr>
          <w:rFonts w:ascii="Calibri" w:hAnsi="Calibri"/>
        </w:rPr>
      </w:pPr>
    </w:p>
    <w:p w:rsidR="002F5064" w:rsidRPr="002F5064" w:rsidRDefault="005D25E3" w:rsidP="002F5064">
      <w:pPr>
        <w:ind w:left="5040" w:firstLine="720"/>
        <w:rPr>
          <w:rFonts w:ascii="Calibri" w:hAnsi="Calibri"/>
        </w:rPr>
      </w:pPr>
      <w:r w:rsidRPr="002F5064">
        <w:rPr>
          <w:rFonts w:ascii="Calibri" w:hAnsi="Calibri"/>
        </w:rPr>
        <w:t xml:space="preserve">RAVNATELJICA ŠKOLE: </w:t>
      </w:r>
    </w:p>
    <w:p w:rsidR="00316C6F" w:rsidRPr="002F5064" w:rsidRDefault="00434FFD" w:rsidP="002F5064">
      <w:pPr>
        <w:ind w:left="5040" w:firstLine="720"/>
        <w:rPr>
          <w:rFonts w:ascii="Calibri" w:hAnsi="Calibri"/>
        </w:rPr>
      </w:pPr>
      <w:r w:rsidRPr="002F5064">
        <w:rPr>
          <w:rFonts w:ascii="Calibri" w:hAnsi="Calibri"/>
        </w:rPr>
        <w:t xml:space="preserve">Anita </w:t>
      </w:r>
      <w:proofErr w:type="spellStart"/>
      <w:r w:rsidRPr="002F5064">
        <w:rPr>
          <w:rFonts w:ascii="Calibri" w:hAnsi="Calibri"/>
        </w:rPr>
        <w:t>Mokorić</w:t>
      </w:r>
      <w:proofErr w:type="spellEnd"/>
      <w:r w:rsidRPr="002F5064">
        <w:rPr>
          <w:rFonts w:ascii="Calibri" w:hAnsi="Calibri"/>
        </w:rPr>
        <w:t xml:space="preserve"> </w:t>
      </w:r>
      <w:proofErr w:type="spellStart"/>
      <w:r w:rsidRPr="002F5064">
        <w:rPr>
          <w:rFonts w:ascii="Calibri" w:hAnsi="Calibri"/>
        </w:rPr>
        <w:t>Brščić</w:t>
      </w:r>
      <w:r w:rsidR="005D25E3" w:rsidRPr="002F5064">
        <w:rPr>
          <w:rFonts w:ascii="Calibri" w:hAnsi="Calibri"/>
        </w:rPr>
        <w:t>,prof</w:t>
      </w:r>
      <w:proofErr w:type="spellEnd"/>
      <w:r w:rsidR="005D25E3" w:rsidRPr="002F5064">
        <w:rPr>
          <w:rFonts w:ascii="Calibri" w:hAnsi="Calibri"/>
        </w:rPr>
        <w:t>.</w:t>
      </w:r>
    </w:p>
    <w:sectPr w:rsidR="00316C6F" w:rsidRPr="002F5064" w:rsidSect="002F5064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030"/>
    <w:multiLevelType w:val="hybridMultilevel"/>
    <w:tmpl w:val="ADD8E04E"/>
    <w:lvl w:ilvl="0" w:tplc="4EF45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85"/>
    <w:rsid w:val="0002582A"/>
    <w:rsid w:val="00105BFF"/>
    <w:rsid w:val="00155FFB"/>
    <w:rsid w:val="00185E39"/>
    <w:rsid w:val="001976B8"/>
    <w:rsid w:val="001C5163"/>
    <w:rsid w:val="00255FA9"/>
    <w:rsid w:val="002F5064"/>
    <w:rsid w:val="00316C6F"/>
    <w:rsid w:val="00392385"/>
    <w:rsid w:val="00434FFD"/>
    <w:rsid w:val="0046337B"/>
    <w:rsid w:val="004C2E10"/>
    <w:rsid w:val="004C69F4"/>
    <w:rsid w:val="004D2015"/>
    <w:rsid w:val="00554683"/>
    <w:rsid w:val="005D25E3"/>
    <w:rsid w:val="00623846"/>
    <w:rsid w:val="006D059E"/>
    <w:rsid w:val="006E4FE6"/>
    <w:rsid w:val="00751D12"/>
    <w:rsid w:val="007F66D8"/>
    <w:rsid w:val="00855C3B"/>
    <w:rsid w:val="008762AC"/>
    <w:rsid w:val="00891A54"/>
    <w:rsid w:val="00A72552"/>
    <w:rsid w:val="00C46B1E"/>
    <w:rsid w:val="00C907FA"/>
    <w:rsid w:val="00CA27DF"/>
    <w:rsid w:val="00CA7F33"/>
    <w:rsid w:val="00D24E18"/>
    <w:rsid w:val="00D42561"/>
    <w:rsid w:val="00F13D84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25C9-0973-415C-8284-39D25F37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  <w:style w:type="paragraph" w:styleId="Odlomakpopisa">
    <w:name w:val="List Paragraph"/>
    <w:basedOn w:val="Normal"/>
    <w:uiPriority w:val="34"/>
    <w:qFormat/>
    <w:rsid w:val="005D25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5F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FFB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486D-4AB2-4429-AF12-8BD0DB11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14</Pages>
  <Words>4119</Words>
  <Characters>23483</Characters>
  <Application>Microsoft Office Word</Application>
  <DocSecurity>0</DocSecurity>
  <Lines>195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eXPerience</Company>
  <LinksUpToDate>false</LinksUpToDate>
  <CharactersWithSpaces>27547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Anita Mokoric Brscic</cp:lastModifiedBy>
  <cp:revision>18</cp:revision>
  <cp:lastPrinted>2015-10-19T16:35:00Z</cp:lastPrinted>
  <dcterms:created xsi:type="dcterms:W3CDTF">2015-09-20T18:19:00Z</dcterms:created>
  <dcterms:modified xsi:type="dcterms:W3CDTF">2015-10-19T16:36:00Z</dcterms:modified>
</cp:coreProperties>
</file>