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9D" w:rsidRDefault="00D4099D" w:rsidP="00D4099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F5B83" wp14:editId="1AC67334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13970" t="9525" r="9525" b="508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99D" w:rsidRDefault="00D4099D" w:rsidP="00D4099D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F5B83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250.5pt;margin-top:27.4pt;width:199.1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" strokecolor="purple">
                <v:textbox>
                  <w:txbxContent>
                    <w:p w:rsidR="00D4099D" w:rsidRDefault="00D4099D" w:rsidP="00D4099D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E57B9" wp14:editId="54B83922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99D" w:rsidRDefault="00D4099D" w:rsidP="00D4099D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DJEČJI VRTIĆ BJELOVAR</w:t>
                            </w:r>
                          </w:p>
                          <w:p w:rsidR="00D4099D" w:rsidRDefault="00D4099D" w:rsidP="00D409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Trg A.G.Matoša 8A</w:t>
                            </w:r>
                          </w:p>
                          <w:p w:rsidR="00D4099D" w:rsidRDefault="00D4099D" w:rsidP="00D409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E57B9"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" stroked="f">
                <v:textbox>
                  <w:txbxContent>
                    <w:p w:rsidR="00D4099D" w:rsidRDefault="00D4099D" w:rsidP="00D4099D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DJEČJI VRTIĆ BJELOVAR</w:t>
                      </w:r>
                    </w:p>
                    <w:p w:rsidR="00D4099D" w:rsidRDefault="00D4099D" w:rsidP="00D409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Trg A.G.Matoša 8A</w:t>
                      </w:r>
                    </w:p>
                    <w:p w:rsidR="00D4099D" w:rsidRDefault="00D4099D" w:rsidP="00D409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74C0E4" wp14:editId="2C18C81E">
            <wp:extent cx="735330" cy="914400"/>
            <wp:effectExtent l="0" t="0" r="7620" b="0"/>
            <wp:docPr id="1" name="Slika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9D" w:rsidRDefault="00D4099D" w:rsidP="00D4099D">
      <w:r>
        <w:t xml:space="preserve">___________________________________________________________________________           </w:t>
      </w: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>KLASA:601-01/17-02/02</w:t>
      </w: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>URBROJ:2103/01-16-17-1.</w:t>
      </w: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>Bjelovar, 27. ožujka 2017</w:t>
      </w: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 xml:space="preserve">                                                                    </w:t>
      </w: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 xml:space="preserve">                                                                     </w:t>
      </w: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>Poštovana,</w:t>
      </w: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>U skladu s Vašim zahtjevom temeljenim na Zakonu o pravu na pristup informacijama,</w:t>
      </w: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>U prilogu Vam dostavljamo tražene informacije po istom:</w:t>
      </w: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 xml:space="preserve">1. Dječji vrtić Bjelovar obavlja svoju djelatnost predškolskog odgoja i obrazovanja djece rane i predškolske dobi </w:t>
      </w:r>
      <w:r w:rsidRPr="00D4099D">
        <w:rPr>
          <w:rFonts w:ascii="Calibri" w:hAnsi="Calibri" w:cs="Calibri"/>
          <w:b/>
        </w:rPr>
        <w:t>u –redovitom-10-satni</w:t>
      </w:r>
      <w:r w:rsidRPr="00D4099D">
        <w:rPr>
          <w:rFonts w:ascii="Calibri" w:hAnsi="Calibri" w:cs="Calibri"/>
        </w:rPr>
        <w:t xml:space="preserve"> program na pet lokacija u Gradu, te sukladno odredbama Državnih pedagoških standarda –broj djece –</w:t>
      </w:r>
      <w:r w:rsidRPr="00D4099D">
        <w:rPr>
          <w:rFonts w:ascii="Calibri" w:hAnsi="Calibri" w:cs="Calibri"/>
          <w:b/>
        </w:rPr>
        <w:t>mjesta oko 500 /</w:t>
      </w:r>
      <w:r w:rsidRPr="00D4099D">
        <w:rPr>
          <w:rFonts w:ascii="Calibri" w:hAnsi="Calibri" w:cs="Calibri"/>
        </w:rPr>
        <w:t>ovisno o godištu,jaslice,vrtić/</w:t>
      </w:r>
    </w:p>
    <w:p w:rsidR="00D4099D" w:rsidRPr="00D4099D" w:rsidRDefault="00D4099D" w:rsidP="00D4099D">
      <w:pPr>
        <w:rPr>
          <w:rFonts w:ascii="Calibri" w:hAnsi="Calibri" w:cs="Calibri"/>
          <w:b/>
        </w:rPr>
      </w:pPr>
      <w:r w:rsidRPr="00D4099D">
        <w:rPr>
          <w:rFonts w:ascii="Calibri" w:hAnsi="Calibri" w:cs="Calibri"/>
        </w:rPr>
        <w:t xml:space="preserve">Obvezni program </w:t>
      </w:r>
      <w:proofErr w:type="spellStart"/>
      <w:r w:rsidRPr="00D4099D">
        <w:rPr>
          <w:rFonts w:ascii="Calibri" w:hAnsi="Calibri" w:cs="Calibri"/>
          <w:b/>
        </w:rPr>
        <w:t>predškole</w:t>
      </w:r>
      <w:proofErr w:type="spellEnd"/>
      <w:r w:rsidRPr="00D4099D">
        <w:rPr>
          <w:rFonts w:ascii="Calibri" w:hAnsi="Calibri" w:cs="Calibri"/>
          <w:b/>
        </w:rPr>
        <w:t xml:space="preserve"> polazi : 170 djece </w:t>
      </w:r>
    </w:p>
    <w:p w:rsidR="00D4099D" w:rsidRPr="00D4099D" w:rsidRDefault="00D4099D" w:rsidP="00D4099D">
      <w:pPr>
        <w:rPr>
          <w:rFonts w:ascii="Calibri" w:hAnsi="Calibri" w:cs="Calibri"/>
          <w:b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 xml:space="preserve">2. Za pedagošku 2016/2017 godinu broj polaznika/ na dan slanja informacije/: </w:t>
      </w:r>
      <w:r w:rsidR="00DC4CC3">
        <w:rPr>
          <w:rFonts w:ascii="Calibri" w:hAnsi="Calibri" w:cs="Calibri"/>
          <w:b/>
        </w:rPr>
        <w:t>47</w:t>
      </w:r>
      <w:bookmarkStart w:id="0" w:name="_GoBack"/>
      <w:bookmarkEnd w:id="0"/>
      <w:r w:rsidRPr="00D4099D">
        <w:rPr>
          <w:rFonts w:ascii="Calibri" w:hAnsi="Calibri" w:cs="Calibri"/>
          <w:b/>
        </w:rPr>
        <w:t>6 djece</w:t>
      </w: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 xml:space="preserve">3. Za realizaciju 10-satnog redovitog programa  predškolskog odgoja i obrazovanja djece rane i predškolske dobi , kao i provođenje programa </w:t>
      </w:r>
      <w:proofErr w:type="spellStart"/>
      <w:r w:rsidRPr="00D4099D">
        <w:rPr>
          <w:rFonts w:ascii="Calibri" w:hAnsi="Calibri" w:cs="Calibri"/>
        </w:rPr>
        <w:t>predškole</w:t>
      </w:r>
      <w:proofErr w:type="spellEnd"/>
      <w:r w:rsidRPr="00D4099D">
        <w:rPr>
          <w:rFonts w:ascii="Calibri" w:hAnsi="Calibri" w:cs="Calibri"/>
        </w:rPr>
        <w:t xml:space="preserve">, radi: </w:t>
      </w:r>
      <w:r w:rsidRPr="00D4099D">
        <w:rPr>
          <w:rFonts w:ascii="Calibri" w:hAnsi="Calibri" w:cs="Calibri"/>
          <w:b/>
        </w:rPr>
        <w:t>50 odgojitelja.</w:t>
      </w: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 xml:space="preserve">4. Broj odgojno-obrazovnih skupina u redovitom 10-satnom programu: </w:t>
      </w:r>
      <w:r w:rsidRPr="00D4099D">
        <w:rPr>
          <w:rFonts w:ascii="Calibri" w:hAnsi="Calibri" w:cs="Calibri"/>
          <w:b/>
        </w:rPr>
        <w:t>24 odgojne skupine</w:t>
      </w: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 xml:space="preserve">     I 10 odgojnih skupina programa </w:t>
      </w:r>
      <w:proofErr w:type="spellStart"/>
      <w:r w:rsidRPr="00D4099D">
        <w:rPr>
          <w:rFonts w:ascii="Calibri" w:hAnsi="Calibri" w:cs="Calibri"/>
        </w:rPr>
        <w:t>predškole</w:t>
      </w:r>
      <w:proofErr w:type="spellEnd"/>
      <w:r w:rsidRPr="00D4099D">
        <w:rPr>
          <w:rFonts w:ascii="Calibri" w:hAnsi="Calibri" w:cs="Calibri"/>
        </w:rPr>
        <w:t>.</w:t>
      </w: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</w:p>
    <w:p w:rsidR="00D4099D" w:rsidRPr="00D4099D" w:rsidRDefault="00D4099D" w:rsidP="00D4099D">
      <w:pPr>
        <w:rPr>
          <w:rFonts w:ascii="Calibri" w:hAnsi="Calibri" w:cs="Calibri"/>
        </w:rPr>
      </w:pPr>
      <w:r w:rsidRPr="00D4099D">
        <w:rPr>
          <w:rFonts w:ascii="Calibri" w:hAnsi="Calibri" w:cs="Calibri"/>
        </w:rPr>
        <w:t xml:space="preserve">                                                                                Ravnateljica: Anna Lauš</w:t>
      </w:r>
    </w:p>
    <w:p w:rsidR="00813152" w:rsidRPr="00D4099D" w:rsidRDefault="00813152">
      <w:pPr>
        <w:rPr>
          <w:rFonts w:ascii="Calibri" w:hAnsi="Calibri" w:cs="Calibri"/>
        </w:rPr>
      </w:pPr>
    </w:p>
    <w:sectPr w:rsidR="00813152" w:rsidRPr="00D4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9D"/>
    <w:rsid w:val="00006227"/>
    <w:rsid w:val="00176651"/>
    <w:rsid w:val="001C186D"/>
    <w:rsid w:val="004F0005"/>
    <w:rsid w:val="005F5BF5"/>
    <w:rsid w:val="00713430"/>
    <w:rsid w:val="00813152"/>
    <w:rsid w:val="009514CA"/>
    <w:rsid w:val="00BF57A4"/>
    <w:rsid w:val="00D4099D"/>
    <w:rsid w:val="00DC4CC3"/>
    <w:rsid w:val="00E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9C3E"/>
  <w15:docId w15:val="{CD912A36-B9C8-4A49-BB3D-8D26ED03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099D"/>
    <w:rPr>
      <w:rFonts w:eastAsia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76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76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766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766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766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766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766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766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766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665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zproreda">
    <w:name w:val="No Spacing"/>
    <w:uiPriority w:val="1"/>
    <w:qFormat/>
    <w:rsid w:val="00176651"/>
  </w:style>
  <w:style w:type="character" w:styleId="Istaknuto">
    <w:name w:val="Emphasis"/>
    <w:basedOn w:val="Zadanifontodlomka"/>
    <w:uiPriority w:val="20"/>
    <w:qFormat/>
    <w:rsid w:val="00176651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rsid w:val="00176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766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176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1766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1766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1766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1766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1766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1766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766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66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176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176651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09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99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Anna Laus</cp:lastModifiedBy>
  <cp:revision>2</cp:revision>
  <cp:lastPrinted>2015-01-29T09:11:00Z</cp:lastPrinted>
  <dcterms:created xsi:type="dcterms:W3CDTF">2017-03-27T06:42:00Z</dcterms:created>
  <dcterms:modified xsi:type="dcterms:W3CDTF">2017-03-27T06:54:00Z</dcterms:modified>
</cp:coreProperties>
</file>