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1295F" w14:textId="4CC47BF4" w:rsidR="006225E5" w:rsidRDefault="006225E5" w:rsidP="00083FB0">
      <w:pPr>
        <w:pStyle w:val="Obinitekst"/>
        <w:jc w:val="both"/>
      </w:pPr>
      <w:r>
        <w:t>Pitanje:</w:t>
      </w:r>
    </w:p>
    <w:p w14:paraId="2C6CEB64" w14:textId="77777777" w:rsidR="006225E5" w:rsidRDefault="006225E5" w:rsidP="00083FB0">
      <w:pPr>
        <w:pStyle w:val="Obinitekst"/>
        <w:jc w:val="both"/>
      </w:pPr>
    </w:p>
    <w:p w14:paraId="698F38E9" w14:textId="77777777" w:rsidR="006225E5" w:rsidRDefault="006225E5" w:rsidP="00083FB0">
      <w:pPr>
        <w:pStyle w:val="Obinitekst"/>
        <w:jc w:val="both"/>
      </w:pPr>
      <w:r>
        <w:t xml:space="preserve">Kako se službenici Grada Županje financiraju javnim novcima molim da mi odgovorite, službenik Ivica V. viđa se više u ugostiteljskim objektima nego na radnom mjestu. </w:t>
      </w:r>
    </w:p>
    <w:p w14:paraId="36873DD4" w14:textId="77777777" w:rsidR="006225E5" w:rsidRDefault="006225E5" w:rsidP="00083FB0">
      <w:pPr>
        <w:pStyle w:val="Obinitekst"/>
        <w:jc w:val="both"/>
      </w:pPr>
    </w:p>
    <w:p w14:paraId="7D5BB92A" w14:textId="77777777" w:rsidR="006225E5" w:rsidRDefault="006225E5" w:rsidP="00083FB0">
      <w:pPr>
        <w:pStyle w:val="Obinitekst"/>
        <w:jc w:val="both"/>
      </w:pPr>
      <w:r>
        <w:t>Jesu ti odlasci povezani sa obavljanjem njegovog posla.</w:t>
      </w:r>
    </w:p>
    <w:p w14:paraId="42DB8794" w14:textId="77777777" w:rsidR="006225E5" w:rsidRDefault="006225E5" w:rsidP="00083FB0">
      <w:pPr>
        <w:pStyle w:val="Obinitekst"/>
        <w:jc w:val="both"/>
      </w:pPr>
    </w:p>
    <w:p w14:paraId="5104E4C1" w14:textId="769C8600" w:rsidR="00BA6C37" w:rsidRDefault="00BA6C37" w:rsidP="00083FB0">
      <w:pPr>
        <w:jc w:val="both"/>
      </w:pPr>
    </w:p>
    <w:p w14:paraId="6DCDAB94" w14:textId="12CB12B3" w:rsidR="006225E5" w:rsidRDefault="006225E5" w:rsidP="00083FB0">
      <w:pPr>
        <w:jc w:val="both"/>
      </w:pPr>
      <w:r>
        <w:t>Odgovor:</w:t>
      </w:r>
    </w:p>
    <w:p w14:paraId="4F1A3D9A" w14:textId="13990A70" w:rsidR="006225E5" w:rsidRDefault="006225E5" w:rsidP="00083FB0">
      <w:pPr>
        <w:jc w:val="both"/>
      </w:pPr>
      <w:r>
        <w:t>Poštovani,</w:t>
      </w:r>
    </w:p>
    <w:p w14:paraId="56BF09F1" w14:textId="4E8DB7AD" w:rsidR="006225E5" w:rsidRDefault="006225E5" w:rsidP="00083FB0">
      <w:pPr>
        <w:ind w:firstLine="708"/>
        <w:jc w:val="both"/>
      </w:pPr>
      <w:r>
        <w:t>gospodin Ivica Vidović zaposlen je u Gradu Županja radi povećanja opsega posla. Obavlja poslove voditelja Programa javnog r</w:t>
      </w:r>
      <w:r w:rsidR="00BE06CA">
        <w:t>a</w:t>
      </w:r>
      <w:r>
        <w:t>da „Društveno korisnim radom</w:t>
      </w:r>
      <w:r w:rsidR="00083FB0">
        <w:t xml:space="preserve"> do ljepše Županje“ koji obuhvaćaju</w:t>
      </w:r>
      <w:r w:rsidR="00BE06CA">
        <w:t>:</w:t>
      </w:r>
      <w:r w:rsidR="00083FB0">
        <w:t xml:space="preserve"> radove na održavanju čistoće, radove na održavanju javnih objekata, cesta i pješačkih staza.</w:t>
      </w:r>
    </w:p>
    <w:p w14:paraId="56505A2D" w14:textId="7D6BC4E2" w:rsidR="00083FB0" w:rsidRDefault="00083FB0" w:rsidP="00083FB0">
      <w:pPr>
        <w:ind w:firstLine="708"/>
        <w:jc w:val="both"/>
      </w:pPr>
      <w:r>
        <w:t xml:space="preserve">Navedeni radovi </w:t>
      </w:r>
      <w:r w:rsidR="00957EDC">
        <w:t>od voditelja</w:t>
      </w:r>
      <w:r>
        <w:t xml:space="preserve"> </w:t>
      </w:r>
      <w:r w:rsidR="0016704B">
        <w:t>zahtijevaju</w:t>
      </w:r>
      <w:r w:rsidR="0016704B">
        <w:t xml:space="preserve"> </w:t>
      </w:r>
      <w:r>
        <w:t>staln</w:t>
      </w:r>
      <w:r w:rsidR="00957EDC">
        <w:t>i nadzor, kontrolu i obilaske zaposlenika javnog r</w:t>
      </w:r>
      <w:r w:rsidR="00BE06CA">
        <w:t>a</w:t>
      </w:r>
      <w:r w:rsidR="00957EDC">
        <w:t>da radi boljeg, kvalitetnijeg</w:t>
      </w:r>
      <w:r>
        <w:t xml:space="preserve"> </w:t>
      </w:r>
      <w:r w:rsidR="00957EDC">
        <w:t xml:space="preserve">i sigurnijeg obavljanja posla. </w:t>
      </w:r>
      <w:r w:rsidR="0016704B">
        <w:t>Također</w:t>
      </w:r>
      <w:r w:rsidR="00A7472E">
        <w:t>,</w:t>
      </w:r>
      <w:r w:rsidR="0016704B">
        <w:t xml:space="preserve"> priprema i koordinacija sa osobama neizostavnim za uspješno izvođenje pojedinih aktivnosti </w:t>
      </w:r>
      <w:r w:rsidR="00A7472E">
        <w:t>obuhvaćaju između ostalog, provođenje vremena izvan prostorija Gradske uprave.</w:t>
      </w:r>
    </w:p>
    <w:p w14:paraId="2A6D1753" w14:textId="30327616" w:rsidR="00A7472E" w:rsidRDefault="00A7472E" w:rsidP="00083FB0">
      <w:pPr>
        <w:ind w:firstLine="708"/>
        <w:jc w:val="both"/>
      </w:pPr>
      <w:r>
        <w:t>Hvala na Vašem pitanju!</w:t>
      </w:r>
    </w:p>
    <w:p w14:paraId="495B24F6" w14:textId="1AE8E9C2" w:rsidR="00957EDC" w:rsidRDefault="00A7472E" w:rsidP="00083FB0">
      <w:pPr>
        <w:ind w:firstLine="708"/>
        <w:jc w:val="both"/>
      </w:pPr>
      <w:r>
        <w:t>S poštovanjem</w:t>
      </w:r>
    </w:p>
    <w:p w14:paraId="4A1E2CD0" w14:textId="77777777" w:rsidR="0016704B" w:rsidRDefault="0016704B" w:rsidP="00083FB0">
      <w:pPr>
        <w:ind w:firstLine="708"/>
        <w:jc w:val="both"/>
      </w:pPr>
    </w:p>
    <w:p w14:paraId="18AF5513" w14:textId="77777777" w:rsidR="00083FB0" w:rsidRDefault="00083FB0" w:rsidP="00083FB0">
      <w:pPr>
        <w:ind w:firstLine="708"/>
        <w:jc w:val="both"/>
      </w:pPr>
    </w:p>
    <w:p w14:paraId="560AD847" w14:textId="77777777" w:rsidR="00083FB0" w:rsidRDefault="00083FB0" w:rsidP="00083FB0">
      <w:pPr>
        <w:ind w:firstLine="708"/>
        <w:jc w:val="both"/>
      </w:pPr>
    </w:p>
    <w:sectPr w:rsidR="00083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5"/>
    <w:rsid w:val="00083FB0"/>
    <w:rsid w:val="0016704B"/>
    <w:rsid w:val="006225E5"/>
    <w:rsid w:val="008346EB"/>
    <w:rsid w:val="00957EDC"/>
    <w:rsid w:val="00A7472E"/>
    <w:rsid w:val="00BA6C37"/>
    <w:rsid w:val="00B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8B7E"/>
  <w15:chartTrackingRefBased/>
  <w15:docId w15:val="{22BA7544-5D7D-4C33-86BF-9CF62076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6225E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225E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Nikolozo</dc:creator>
  <cp:keywords/>
  <dc:description/>
  <cp:lastModifiedBy>Josip Nikolozo</cp:lastModifiedBy>
  <cp:revision>2</cp:revision>
  <cp:lastPrinted>2020-10-02T10:19:00Z</cp:lastPrinted>
  <dcterms:created xsi:type="dcterms:W3CDTF">2020-10-02T09:22:00Z</dcterms:created>
  <dcterms:modified xsi:type="dcterms:W3CDTF">2020-10-02T11:41:00Z</dcterms:modified>
</cp:coreProperties>
</file>