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F79" w:rsidRDefault="00217F79">
      <w:pPr>
        <w:spacing w:after="0"/>
      </w:pP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>REPUBLIKA HRVATSKA</w:t>
      </w:r>
    </w:p>
    <w:p w:rsidR="00217F79" w:rsidRDefault="001816DF">
      <w:pPr>
        <w:spacing w:after="0"/>
      </w:pPr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INSKI SUD U ZADRU </w:t>
      </w:r>
    </w:p>
    <w:p w:rsidR="00217F79" w:rsidRDefault="001816DF">
      <w:pPr>
        <w:spacing w:after="0"/>
      </w:pPr>
      <w:r>
        <w:rPr>
          <w:rFonts w:ascii="Times New Roman"/>
          <w:color w:val="000000"/>
        </w:rPr>
        <w:t>Plemi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 Borelli 9 </w:t>
      </w:r>
    </w:p>
    <w:p w:rsidR="00217F79" w:rsidRDefault="00217F79">
      <w:pPr>
        <w:spacing w:after="0"/>
      </w:pPr>
    </w:p>
    <w:p w:rsidR="00217F79" w:rsidRDefault="00217F79">
      <w:pPr>
        <w:spacing w:after="0"/>
      </w:pP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U IME REPUBLIKE HRVATSKE </w:t>
      </w: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P R E S U D A  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ab/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inski sud u Zadru, po sucu toga suda S. R. </w:t>
      </w:r>
      <w:r>
        <w:rPr>
          <w:rFonts w:ascii="Times New Roman"/>
          <w:color w:val="000000"/>
        </w:rPr>
        <w:t xml:space="preserve">kao sucu pojedincu, uz sudjelovanje  N. K. </w:t>
      </w:r>
      <w:r>
        <w:rPr>
          <w:rFonts w:ascii="Times New Roman"/>
          <w:color w:val="000000"/>
        </w:rPr>
        <w:t>kao zapisni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ara, u kaznenom predmetu protiv I.okrivljenika M. B. </w:t>
      </w:r>
      <w:r>
        <w:rPr>
          <w:rFonts w:ascii="Times New Roman"/>
          <w:color w:val="000000"/>
        </w:rPr>
        <w:t xml:space="preserve">i dr.   </w:t>
      </w:r>
      <w:proofErr w:type="gramStart"/>
      <w:r>
        <w:rPr>
          <w:rFonts w:ascii="Times New Roman"/>
          <w:color w:val="000000"/>
        </w:rPr>
        <w:t>zbog</w:t>
      </w:r>
      <w:proofErr w:type="gramEnd"/>
      <w:r>
        <w:rPr>
          <w:rFonts w:ascii="Times New Roman"/>
          <w:color w:val="000000"/>
        </w:rPr>
        <w:t xml:space="preserve"> kaznenog djela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211. st. 1. K. </w:t>
      </w:r>
      <w:r>
        <w:rPr>
          <w:rFonts w:ascii="Times New Roman"/>
          <w:color w:val="000000"/>
        </w:rPr>
        <w:t>zakona (dalj</w:t>
      </w:r>
      <w:r>
        <w:rPr>
          <w:rFonts w:ascii="Times New Roman"/>
          <w:color w:val="000000"/>
        </w:rPr>
        <w:t>e K</w:t>
      </w:r>
      <w:proofErr w:type="gramStart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>11)  povodom  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nice  O. </w:t>
      </w:r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 odvjetni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tva u B. </w:t>
      </w:r>
      <w:r>
        <w:rPr>
          <w:rFonts w:ascii="Times New Roman"/>
          <w:color w:val="000000"/>
        </w:rPr>
        <w:t xml:space="preserve">(sada O. </w:t>
      </w:r>
      <w:r>
        <w:rPr>
          <w:rFonts w:ascii="Times New Roman"/>
          <w:color w:val="000000"/>
        </w:rPr>
        <w:t>u Z.</w:t>
      </w:r>
      <w:r>
        <w:rPr>
          <w:rFonts w:ascii="Times New Roman"/>
          <w:color w:val="000000"/>
        </w:rPr>
        <w:t xml:space="preserve">, S. </w:t>
      </w:r>
      <w:r>
        <w:rPr>
          <w:rFonts w:ascii="Times New Roman"/>
          <w:color w:val="000000"/>
        </w:rPr>
        <w:t>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ba u B.</w:t>
      </w:r>
      <w:r>
        <w:rPr>
          <w:rFonts w:ascii="Times New Roman"/>
          <w:color w:val="000000"/>
        </w:rPr>
        <w:t>),  broj K-D.</w:t>
      </w:r>
      <w:r>
        <w:rPr>
          <w:rFonts w:ascii="Times New Roman"/>
          <w:color w:val="000000"/>
        </w:rPr>
        <w:t>-42/09, K.</w:t>
      </w:r>
      <w:r>
        <w:rPr>
          <w:rFonts w:ascii="Times New Roman"/>
          <w:color w:val="000000"/>
        </w:rPr>
        <w:t>-D.</w:t>
      </w:r>
      <w:r>
        <w:rPr>
          <w:rFonts w:ascii="Times New Roman"/>
          <w:color w:val="000000"/>
        </w:rPr>
        <w:t xml:space="preserve">-5/09  od 29.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2009. </w:t>
      </w:r>
      <w:proofErr w:type="gramStart"/>
      <w:r>
        <w:rPr>
          <w:rFonts w:ascii="Times New Roman"/>
          <w:color w:val="000000"/>
        </w:rPr>
        <w:t>godine  i</w:t>
      </w:r>
      <w:proofErr w:type="gramEnd"/>
      <w:r>
        <w:rPr>
          <w:rFonts w:ascii="Times New Roman"/>
          <w:color w:val="000000"/>
        </w:rPr>
        <w:t xml:space="preserve"> izmjene 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nice  od  31.srpnja 2013. 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nakon  odr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ane i 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</w:t>
      </w:r>
      <w:r>
        <w:rPr>
          <w:rFonts w:ascii="Times New Roman"/>
          <w:color w:val="000000"/>
        </w:rPr>
        <w:t>e javne, glavne i usmene rasprave dana 24.o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ujka 2014. </w:t>
      </w:r>
      <w:proofErr w:type="gramStart"/>
      <w:r>
        <w:rPr>
          <w:rFonts w:ascii="Times New Roman"/>
          <w:color w:val="000000"/>
        </w:rPr>
        <w:t>godine  u</w:t>
      </w:r>
      <w:proofErr w:type="gramEnd"/>
      <w:r>
        <w:rPr>
          <w:rFonts w:ascii="Times New Roman"/>
          <w:color w:val="000000"/>
        </w:rPr>
        <w:t xml:space="preserve"> prisutnosti  zastupnika 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J. P.</w:t>
      </w:r>
      <w:r>
        <w:rPr>
          <w:rFonts w:ascii="Times New Roman"/>
          <w:color w:val="000000"/>
        </w:rPr>
        <w:t>, I.okrivljene M. B.</w:t>
      </w:r>
      <w:r>
        <w:rPr>
          <w:rFonts w:ascii="Times New Roman"/>
          <w:color w:val="000000"/>
        </w:rPr>
        <w:t>, predstavnice I.</w:t>
      </w:r>
      <w:r>
        <w:rPr>
          <w:rFonts w:ascii="Times New Roman"/>
          <w:color w:val="000000"/>
        </w:rPr>
        <w:t>.</w:t>
      </w:r>
      <w:proofErr w:type="gramStart"/>
      <w:r>
        <w:rPr>
          <w:rFonts w:ascii="Times New Roman"/>
          <w:color w:val="000000"/>
        </w:rPr>
        <w:t>okrivljenika</w:t>
      </w:r>
      <w:proofErr w:type="gramEnd"/>
      <w:r>
        <w:rPr>
          <w:rFonts w:ascii="Times New Roman"/>
          <w:color w:val="000000"/>
        </w:rPr>
        <w:t xml:space="preserve"> M. N. </w:t>
      </w:r>
      <w:r>
        <w:rPr>
          <w:rFonts w:ascii="Times New Roman"/>
          <w:color w:val="000000"/>
        </w:rPr>
        <w:t>i  branitelja I.okrivljene K. S.</w:t>
      </w:r>
      <w:r>
        <w:rPr>
          <w:rFonts w:ascii="Times New Roman"/>
          <w:color w:val="000000"/>
        </w:rPr>
        <w:t>, odvjetnika iz Z.</w:t>
      </w:r>
      <w:r>
        <w:rPr>
          <w:rFonts w:ascii="Times New Roman"/>
          <w:color w:val="000000"/>
        </w:rPr>
        <w:t>,  na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</w:t>
      </w:r>
      <w:r>
        <w:rPr>
          <w:rFonts w:ascii="Times New Roman"/>
          <w:color w:val="000000"/>
        </w:rPr>
        <w:t xml:space="preserve">u za objave  presude dana 26. </w:t>
      </w:r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gramEnd"/>
      <w:r>
        <w:rPr>
          <w:rFonts w:ascii="Times New Roman"/>
          <w:color w:val="000000"/>
        </w:rPr>
        <w:t xml:space="preserve"> 2014.  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,  objavio je  i 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                                                            </w:t>
      </w:r>
      <w:proofErr w:type="gramStart"/>
      <w:r>
        <w:rPr>
          <w:rFonts w:ascii="Times New Roman"/>
          <w:color w:val="000000"/>
        </w:rPr>
        <w:t>p</w:t>
      </w:r>
      <w:proofErr w:type="gramEnd"/>
      <w:r>
        <w:rPr>
          <w:rFonts w:ascii="Times New Roman"/>
          <w:color w:val="000000"/>
        </w:rPr>
        <w:t xml:space="preserve"> r e s u d i o   j e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ab/>
        <w:t xml:space="preserve">I-okrivljena M. B. </w:t>
      </w:r>
      <w:r>
        <w:rPr>
          <w:rFonts w:ascii="Times New Roman"/>
          <w:color w:val="000000"/>
        </w:rPr>
        <w:t>k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S. </w:t>
      </w:r>
      <w:r>
        <w:rPr>
          <w:rFonts w:ascii="Times New Roman"/>
          <w:color w:val="000000"/>
        </w:rPr>
        <w:t xml:space="preserve">i I. </w:t>
      </w:r>
      <w:r>
        <w:rPr>
          <w:rFonts w:ascii="Times New Roman"/>
          <w:color w:val="000000"/>
        </w:rPr>
        <w:t xml:space="preserve">dj. </w:t>
      </w:r>
      <w:proofErr w:type="gramStart"/>
      <w:r>
        <w:rPr>
          <w:rFonts w:ascii="Times New Roman"/>
          <w:color w:val="000000"/>
        </w:rPr>
        <w:t>F.</w:t>
      </w:r>
      <w:r>
        <w:rPr>
          <w:rFonts w:ascii="Times New Roman"/>
          <w:color w:val="000000"/>
        </w:rPr>
        <w:t>, ro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ena 4.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1971. godine u K.</w:t>
      </w:r>
      <w:r>
        <w:rPr>
          <w:rFonts w:ascii="Times New Roman"/>
          <w:color w:val="000000"/>
        </w:rPr>
        <w:t>, B.</w:t>
      </w:r>
      <w:r>
        <w:rPr>
          <w:rFonts w:ascii="Times New Roman"/>
          <w:color w:val="000000"/>
        </w:rPr>
        <w:t>, sa prebivali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tem u V.</w:t>
      </w:r>
      <w:r>
        <w:rPr>
          <w:rFonts w:ascii="Times New Roman"/>
          <w:color w:val="000000"/>
        </w:rPr>
        <w:t xml:space="preserve">, V. </w:t>
      </w:r>
      <w:r>
        <w:rPr>
          <w:rFonts w:ascii="Times New Roman"/>
          <w:color w:val="000000"/>
        </w:rPr>
        <w:t>put 127 D, H.</w:t>
      </w:r>
      <w:r>
        <w:rPr>
          <w:rFonts w:ascii="Times New Roman"/>
          <w:color w:val="000000"/>
        </w:rPr>
        <w:t>,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avljanka R.</w:t>
      </w:r>
      <w:r>
        <w:rPr>
          <w:rFonts w:ascii="Times New Roman"/>
          <w:color w:val="000000"/>
        </w:rPr>
        <w:t>,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evinarska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arka, neudana, nezaposlena, bez primanja, majka jednog mlt. </w:t>
      </w:r>
      <w:proofErr w:type="gramStart"/>
      <w:r>
        <w:rPr>
          <w:rFonts w:ascii="Times New Roman"/>
          <w:color w:val="000000"/>
        </w:rPr>
        <w:t>djeteta</w:t>
      </w:r>
      <w:proofErr w:type="gramEnd"/>
      <w:r>
        <w:rPr>
          <w:rFonts w:ascii="Times New Roman"/>
          <w:color w:val="000000"/>
        </w:rPr>
        <w:t>, neosu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ivana, 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proofErr w:type="gramStart"/>
      <w:r>
        <w:rPr>
          <w:rFonts w:ascii="Times New Roman"/>
          <w:color w:val="000000"/>
        </w:rPr>
        <w:t>I.</w:t>
      </w:r>
      <w:r>
        <w:rPr>
          <w:rFonts w:ascii="Times New Roman"/>
          <w:color w:val="000000"/>
        </w:rPr>
        <w:t xml:space="preserve">-okrivljeno T. </w:t>
      </w:r>
      <w:r>
        <w:rPr>
          <w:rFonts w:ascii="Times New Roman"/>
          <w:color w:val="000000"/>
        </w:rPr>
        <w:t>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tvo ''HERES'' d.o.o. iz V.</w:t>
      </w:r>
      <w:r>
        <w:rPr>
          <w:rFonts w:ascii="Times New Roman"/>
          <w:color w:val="000000"/>
        </w:rPr>
        <w:t>, M.</w:t>
      </w:r>
      <w:r>
        <w:rPr>
          <w:rFonts w:ascii="Times New Roman"/>
          <w:color w:val="000000"/>
        </w:rPr>
        <w:t>: 060153175, re</w:t>
      </w:r>
      <w:r>
        <w:rPr>
          <w:rFonts w:ascii="Times New Roman"/>
          <w:color w:val="000000"/>
        </w:rPr>
        <w:t xml:space="preserve">gistrirano kod T. </w:t>
      </w:r>
      <w:r>
        <w:rPr>
          <w:rFonts w:ascii="Times New Roman"/>
          <w:color w:val="000000"/>
        </w:rPr>
        <w:t>suda u Z.</w:t>
      </w:r>
      <w:r>
        <w:rPr>
          <w:rFonts w:ascii="Times New Roman"/>
          <w:color w:val="000000"/>
        </w:rPr>
        <w:t>, neosu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ivano, zastupano po ste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ajnoj upraviteljici M. N. </w:t>
      </w:r>
      <w:r>
        <w:rPr>
          <w:rFonts w:ascii="Times New Roman"/>
          <w:color w:val="000000"/>
        </w:rPr>
        <w:t>k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S. </w:t>
      </w:r>
      <w:r>
        <w:rPr>
          <w:rFonts w:ascii="Times New Roman"/>
          <w:color w:val="000000"/>
        </w:rPr>
        <w:t xml:space="preserve">i I. </w:t>
      </w:r>
      <w:r>
        <w:rPr>
          <w:rFonts w:ascii="Times New Roman"/>
          <w:color w:val="000000"/>
        </w:rPr>
        <w:t>dj.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</w:t>
      </w:r>
      <w:proofErr w:type="gramEnd"/>
      <w:r>
        <w:rPr>
          <w:rFonts w:ascii="Times New Roman"/>
          <w:color w:val="000000"/>
        </w:rPr>
        <w:t xml:space="preserve"> ro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ena 1. </w:t>
      </w:r>
      <w:proofErr w:type="gramStart"/>
      <w:r>
        <w:rPr>
          <w:rFonts w:ascii="Times New Roman"/>
          <w:color w:val="000000"/>
        </w:rPr>
        <w:t>rujna</w:t>
      </w:r>
      <w:proofErr w:type="gramEnd"/>
      <w:r>
        <w:rPr>
          <w:rFonts w:ascii="Times New Roman"/>
          <w:color w:val="000000"/>
        </w:rPr>
        <w:t xml:space="preserve"> 1955.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sa prebivali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tem u Z.</w:t>
      </w:r>
      <w:r>
        <w:rPr>
          <w:rFonts w:ascii="Times New Roman"/>
          <w:color w:val="000000"/>
        </w:rPr>
        <w:t xml:space="preserve">, P. G. </w:t>
      </w:r>
      <w:r>
        <w:rPr>
          <w:rFonts w:ascii="Times New Roman"/>
          <w:color w:val="000000"/>
        </w:rPr>
        <w:t>14 a, dipl. ekonomist,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proofErr w:type="gramStart"/>
      <w:r>
        <w:rPr>
          <w:rFonts w:ascii="Times New Roman"/>
          <w:color w:val="000000"/>
        </w:rPr>
        <w:t>k</w:t>
      </w:r>
      <w:proofErr w:type="gramEnd"/>
      <w:r>
        <w:rPr>
          <w:rFonts w:ascii="Times New Roman"/>
          <w:color w:val="000000"/>
        </w:rPr>
        <w:t xml:space="preserve"> r i v i  s u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ab/>
      </w:r>
      <w:proofErr w:type="gram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 su</w:t>
      </w:r>
      <w:proofErr w:type="gramEnd"/>
      <w:r>
        <w:rPr>
          <w:rFonts w:ascii="Times New Roman"/>
          <w:color w:val="000000"/>
        </w:rPr>
        <w:t xml:space="preserve"> i to</w:t>
      </w:r>
      <w:r>
        <w:rPr>
          <w:rFonts w:ascii="Times New Roman"/>
          <w:color w:val="000000"/>
        </w:rPr>
        <w:t xml:space="preserve">: 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ab/>
      </w:r>
      <w:proofErr w:type="gramStart"/>
      <w:r>
        <w:rPr>
          <w:rFonts w:ascii="Times New Roman"/>
          <w:color w:val="000000"/>
        </w:rPr>
        <w:t>I-okrivljena M. B.</w:t>
      </w:r>
      <w:proofErr w:type="gramEnd"/>
      <w:r>
        <w:rPr>
          <w:rFonts w:ascii="Times New Roman"/>
          <w:color w:val="000000"/>
        </w:rPr>
        <w:t xml:space="preserve"> 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ab/>
        <w:t xml:space="preserve">1.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razdoblju od 03.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2007.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do 25.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2009.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na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ju B.</w:t>
      </w:r>
      <w:r>
        <w:rPr>
          <w:rFonts w:ascii="Times New Roman"/>
          <w:color w:val="000000"/>
        </w:rPr>
        <w:t xml:space="preserve">, na eksploatacijskom polju ''Kosa'', kao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 uprave i osoba ovla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tena za zastupanje I.</w:t>
      </w:r>
      <w:r>
        <w:rPr>
          <w:rFonts w:ascii="Times New Roman"/>
          <w:color w:val="000000"/>
        </w:rPr>
        <w:t xml:space="preserve">-okrivljenika T. H. </w:t>
      </w:r>
      <w:r>
        <w:rPr>
          <w:rFonts w:ascii="Times New Roman"/>
          <w:color w:val="000000"/>
        </w:rPr>
        <w:t>d.o.o. u nakani da p</w:t>
      </w:r>
      <w:r>
        <w:rPr>
          <w:rFonts w:ascii="Times New Roman"/>
          <w:color w:val="000000"/>
        </w:rPr>
        <w:t>rouzro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 znatnu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 i da se njezino trgova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 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tvo nepripadno okoristi, protivno odredbi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45. Z. </w:t>
      </w:r>
      <w:r>
        <w:rPr>
          <w:rFonts w:ascii="Times New Roman"/>
          <w:color w:val="000000"/>
        </w:rPr>
        <w:t>o rudarstvu, bez koncesije za eksploataciju mineralnih sirovina, iskopala iz le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138.363,25 m3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evnog kamena u vrijednosti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4.150</w:t>
      </w:r>
      <w:r>
        <w:rPr>
          <w:rFonts w:ascii="Times New Roman"/>
          <w:color w:val="000000"/>
        </w:rPr>
        <w:t xml:space="preserve">.879, 50 kuna,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ime se I.</w:t>
      </w:r>
      <w:r>
        <w:rPr>
          <w:rFonts w:ascii="Times New Roman"/>
          <w:color w:val="000000"/>
        </w:rPr>
        <w:t xml:space="preserve">-okr. T. H. </w:t>
      </w:r>
      <w:r>
        <w:rPr>
          <w:rFonts w:ascii="Times New Roman"/>
          <w:color w:val="000000"/>
        </w:rPr>
        <w:t xml:space="preserve">d.o.o. nepripadno okoristilo za navedeni iznos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 R. H.</w:t>
      </w:r>
      <w:r>
        <w:rPr>
          <w:rFonts w:ascii="Times New Roman"/>
          <w:color w:val="000000"/>
        </w:rPr>
        <w:t xml:space="preserve">, 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ab/>
      </w:r>
      <w:proofErr w:type="gramStart"/>
      <w:r>
        <w:rPr>
          <w:rFonts w:ascii="Times New Roman"/>
          <w:color w:val="000000"/>
        </w:rPr>
        <w:t>dakle</w:t>
      </w:r>
      <w:proofErr w:type="gramEnd"/>
      <w:r>
        <w:rPr>
          <w:rFonts w:ascii="Times New Roman"/>
          <w:color w:val="000000"/>
        </w:rPr>
        <w:t>, kao zastupnica pravne osobe protivno propisima obavljala eksploataciju rudnog blaga i time prouzro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ila znatnu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tetu, 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proofErr w:type="gramStart"/>
      <w:r>
        <w:rPr>
          <w:rFonts w:ascii="Times New Roman"/>
          <w:color w:val="000000"/>
        </w:rPr>
        <w:t>I.</w:t>
      </w:r>
      <w:r>
        <w:rPr>
          <w:rFonts w:ascii="Times New Roman"/>
          <w:color w:val="000000"/>
        </w:rPr>
        <w:t xml:space="preserve">-okrivljeno T. H. </w:t>
      </w:r>
      <w:r>
        <w:rPr>
          <w:rFonts w:ascii="Times New Roman"/>
          <w:color w:val="000000"/>
        </w:rPr>
        <w:t>d.o.o. V.</w:t>
      </w:r>
      <w:proofErr w:type="gramEnd"/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ab/>
        <w:t xml:space="preserve">2. </w:t>
      </w:r>
      <w:proofErr w:type="gramStart"/>
      <w:r>
        <w:rPr>
          <w:rFonts w:ascii="Times New Roman"/>
          <w:color w:val="000000"/>
        </w:rPr>
        <w:t>kaznenim</w:t>
      </w:r>
      <w:proofErr w:type="gramEnd"/>
      <w:r>
        <w:rPr>
          <w:rFonts w:ascii="Times New Roman"/>
          <w:color w:val="000000"/>
        </w:rPr>
        <w:t xml:space="preserve"> dijelom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i zakonski opisanim pod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. 1. </w:t>
      </w:r>
      <w:proofErr w:type="gramStart"/>
      <w:r>
        <w:rPr>
          <w:rFonts w:ascii="Times New Roman"/>
          <w:color w:val="000000"/>
        </w:rPr>
        <w:t>koje</w:t>
      </w:r>
      <w:proofErr w:type="gramEnd"/>
      <w:r>
        <w:rPr>
          <w:rFonts w:ascii="Times New Roman"/>
          <w:color w:val="000000"/>
        </w:rPr>
        <w:t xml:space="preserve"> je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inila I-okrivljena M. B. </w:t>
      </w:r>
      <w:r>
        <w:rPr>
          <w:rFonts w:ascii="Times New Roman"/>
          <w:color w:val="000000"/>
        </w:rPr>
        <w:t xml:space="preserve">kao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 uprave i osoba ovla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tena za zastupanje ostvario sebi protupravnu imovinsku korist 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tetu R. H. </w:t>
      </w:r>
      <w:r>
        <w:rPr>
          <w:rFonts w:ascii="Times New Roman"/>
          <w:color w:val="000000"/>
        </w:rPr>
        <w:t xml:space="preserve">u iznosu od 4.150.879,50 kuna, 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proofErr w:type="gram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ime</w:t>
      </w:r>
      <w:proofErr w:type="gramEnd"/>
      <w:r>
        <w:rPr>
          <w:rFonts w:ascii="Times New Roman"/>
          <w:color w:val="000000"/>
        </w:rPr>
        <w:t xml:space="preserve"> je  I-okrivljena M. B. </w:t>
      </w:r>
      <w:r>
        <w:rPr>
          <w:rFonts w:ascii="Times New Roman"/>
          <w:color w:val="000000"/>
        </w:rPr>
        <w:t>djelom opisanim pod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. 1. </w:t>
      </w:r>
      <w:proofErr w:type="gram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inila</w:t>
      </w:r>
      <w:proofErr w:type="gramEnd"/>
      <w:r>
        <w:rPr>
          <w:rFonts w:ascii="Times New Roman"/>
          <w:color w:val="000000"/>
        </w:rPr>
        <w:t xml:space="preserve"> kazneno djelo protiv 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protupravne eksploatacije rudnog blaga, opisano i 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njivo po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211. st. 1. K. </w:t>
      </w:r>
      <w:r>
        <w:rPr>
          <w:rFonts w:ascii="Times New Roman"/>
          <w:color w:val="000000"/>
        </w:rPr>
        <w:t>zakona (K</w:t>
      </w:r>
      <w:proofErr w:type="gramStart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>11), a I.</w:t>
      </w:r>
      <w:r>
        <w:rPr>
          <w:rFonts w:ascii="Times New Roman"/>
          <w:color w:val="000000"/>
        </w:rPr>
        <w:t>-okrivlj</w:t>
      </w:r>
      <w:r>
        <w:rPr>
          <w:rFonts w:ascii="Times New Roman"/>
          <w:color w:val="000000"/>
        </w:rPr>
        <w:t xml:space="preserve">eno T. H. </w:t>
      </w:r>
      <w:r>
        <w:rPr>
          <w:rFonts w:ascii="Times New Roman"/>
          <w:color w:val="000000"/>
        </w:rPr>
        <w:t>d.o.o. ostvarenjem imovinske koristi na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opisan pod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. 2. </w:t>
      </w:r>
      <w:proofErr w:type="gramStart"/>
      <w:r>
        <w:rPr>
          <w:rFonts w:ascii="Times New Roman"/>
          <w:color w:val="000000"/>
        </w:rPr>
        <w:t>odgovorno</w:t>
      </w:r>
      <w:proofErr w:type="gramEnd"/>
      <w:r>
        <w:rPr>
          <w:rFonts w:ascii="Times New Roman"/>
          <w:color w:val="000000"/>
        </w:rPr>
        <w:t xml:space="preserve"> je za kazneno djelo protiv 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protupravne eksploatacije rudnog blaga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opisano i 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njivo po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211. st. 1. </w:t>
      </w:r>
      <w:proofErr w:type="gramStart"/>
      <w:r>
        <w:rPr>
          <w:rFonts w:ascii="Times New Roman"/>
          <w:color w:val="000000"/>
        </w:rPr>
        <w:t xml:space="preserve">K. </w:t>
      </w:r>
      <w:r>
        <w:rPr>
          <w:rFonts w:ascii="Times New Roman"/>
          <w:color w:val="000000"/>
        </w:rPr>
        <w:t xml:space="preserve">zakona i u svezi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3. st. 1. </w:t>
      </w:r>
      <w:proofErr w:type="gramStart"/>
      <w:r>
        <w:rPr>
          <w:rFonts w:ascii="Times New Roman"/>
          <w:color w:val="000000"/>
        </w:rPr>
        <w:t xml:space="preserve">Z. </w:t>
      </w:r>
      <w:r>
        <w:rPr>
          <w:rFonts w:ascii="Times New Roman"/>
          <w:color w:val="000000"/>
        </w:rPr>
        <w:t>o odg</w:t>
      </w:r>
      <w:r>
        <w:rPr>
          <w:rFonts w:ascii="Times New Roman"/>
          <w:color w:val="000000"/>
        </w:rPr>
        <w:t>ovornosti pravnih osoba za kaznena djela.</w:t>
      </w:r>
      <w:proofErr w:type="gramEnd"/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ab/>
      </w:r>
      <w:proofErr w:type="gramStart"/>
      <w:r>
        <w:rPr>
          <w:rFonts w:ascii="Times New Roman"/>
          <w:color w:val="000000"/>
        </w:rPr>
        <w:t xml:space="preserve">T. </w:t>
      </w:r>
      <w:r>
        <w:rPr>
          <w:rFonts w:ascii="Times New Roman"/>
          <w:color w:val="000000"/>
        </w:rPr>
        <w:t xml:space="preserve">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211. st. 1.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 I-okrivljena M. B. </w:t>
      </w:r>
      <w:r>
        <w:rPr>
          <w:rFonts w:ascii="Times New Roman"/>
          <w:color w:val="000000"/>
        </w:rPr>
        <w:t xml:space="preserve">se 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proofErr w:type="gramStart"/>
      <w:r>
        <w:rPr>
          <w:rFonts w:ascii="Times New Roman"/>
          <w:color w:val="000000"/>
        </w:rPr>
        <w:t>o</w:t>
      </w:r>
      <w:proofErr w:type="gramEnd"/>
      <w:r>
        <w:rPr>
          <w:rFonts w:ascii="Times New Roman"/>
          <w:color w:val="000000"/>
        </w:rPr>
        <w:t xml:space="preserve"> s u 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 u j e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proofErr w:type="gramStart"/>
      <w:r>
        <w:rPr>
          <w:rFonts w:ascii="Times New Roman"/>
          <w:color w:val="000000"/>
        </w:rPr>
        <w:t>na  kaznu</w:t>
      </w:r>
      <w:proofErr w:type="gramEnd"/>
      <w:r>
        <w:rPr>
          <w:rFonts w:ascii="Times New Roman"/>
          <w:color w:val="000000"/>
        </w:rPr>
        <w:t xml:space="preserve"> zatvora  u trajanju od 9 (devet) mjeseci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proofErr w:type="gramStart"/>
      <w:r>
        <w:rPr>
          <w:rFonts w:ascii="Times New Roman"/>
          <w:color w:val="000000"/>
        </w:rPr>
        <w:t xml:space="preserve">T.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56. K</w:t>
      </w:r>
      <w:proofErr w:type="gramStart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 prema I-okrivljenoj M. B. </w:t>
      </w:r>
      <w:r>
        <w:rPr>
          <w:rFonts w:ascii="Times New Roman"/>
          <w:color w:val="000000"/>
        </w:rPr>
        <w:t>se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proofErr w:type="gramStart"/>
      <w:r>
        <w:rPr>
          <w:rFonts w:ascii="Times New Roman"/>
          <w:color w:val="000000"/>
        </w:rPr>
        <w:t>p</w:t>
      </w:r>
      <w:proofErr w:type="gramEnd"/>
      <w:r>
        <w:rPr>
          <w:rFonts w:ascii="Times New Roman"/>
          <w:color w:val="000000"/>
        </w:rPr>
        <w:t xml:space="preserve"> r i m j e n</w:t>
      </w:r>
      <w:r>
        <w:rPr>
          <w:rFonts w:ascii="Times New Roman"/>
          <w:color w:val="000000"/>
        </w:rPr>
        <w:t xml:space="preserve"> j u j e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>U. O.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T. </w:t>
      </w:r>
      <w:r>
        <w:rPr>
          <w:rFonts w:ascii="Times New Roman"/>
          <w:color w:val="000000"/>
        </w:rPr>
        <w:t>da se 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ena kazna zatvora u trajanju od 9 (devet)) mjeseci ne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iti </w:t>
      </w:r>
      <w:proofErr w:type="gramStart"/>
      <w:r>
        <w:rPr>
          <w:rFonts w:ascii="Times New Roman"/>
          <w:color w:val="000000"/>
        </w:rPr>
        <w:t>ako  I</w:t>
      </w:r>
      <w:proofErr w:type="gramEnd"/>
      <w:r>
        <w:rPr>
          <w:rFonts w:ascii="Times New Roman"/>
          <w:color w:val="000000"/>
        </w:rPr>
        <w:t>-okrivljena  u roku  ku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nje od 2  (dvije) godine ne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ini kakvo novo kazneno djelo.U. </w:t>
      </w:r>
      <w:r>
        <w:rPr>
          <w:rFonts w:ascii="Times New Roman"/>
          <w:color w:val="000000"/>
        </w:rPr>
        <w:t>okrivljena u vremenu provjeravanja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 novo kazne</w:t>
      </w:r>
      <w:r>
        <w:rPr>
          <w:rFonts w:ascii="Times New Roman"/>
          <w:color w:val="000000"/>
        </w:rPr>
        <w:t>no djelo, sud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 opozvati uvjetnu osudu, temeljem odredbi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58 K</w:t>
      </w:r>
      <w:proofErr w:type="gramStart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>11.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proofErr w:type="gramStart"/>
      <w:r>
        <w:rPr>
          <w:rFonts w:ascii="Times New Roman"/>
          <w:color w:val="000000"/>
        </w:rPr>
        <w:t xml:space="preserve">T.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211. st. 1.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 u svezi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3. st. </w:t>
      </w:r>
      <w:proofErr w:type="gramStart"/>
      <w:r>
        <w:rPr>
          <w:rFonts w:ascii="Times New Roman"/>
          <w:color w:val="000000"/>
        </w:rPr>
        <w:t>1.,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8.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10. st. 2. Z. </w:t>
      </w:r>
      <w:r>
        <w:rPr>
          <w:rFonts w:ascii="Times New Roman"/>
          <w:color w:val="000000"/>
        </w:rPr>
        <w:t>o odgovornosti pravnih osoba za kaznena djela I.</w:t>
      </w:r>
      <w:r>
        <w:rPr>
          <w:rFonts w:ascii="Times New Roman"/>
          <w:color w:val="000000"/>
        </w:rPr>
        <w:t xml:space="preserve">-okrivljenom T. H. </w:t>
      </w:r>
      <w:r>
        <w:rPr>
          <w:rFonts w:ascii="Times New Roman"/>
          <w:color w:val="000000"/>
        </w:rPr>
        <w:t xml:space="preserve">d.o.o. V. </w:t>
      </w:r>
      <w:r>
        <w:rPr>
          <w:rFonts w:ascii="Times New Roman"/>
          <w:color w:val="000000"/>
        </w:rPr>
        <w:t>izri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se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N. </w:t>
      </w:r>
      <w:r>
        <w:rPr>
          <w:rFonts w:ascii="Times New Roman"/>
          <w:color w:val="000000"/>
        </w:rPr>
        <w:t xml:space="preserve">kazna u iznosu od </w:t>
      </w:r>
      <w:proofErr w:type="gramStart"/>
      <w:r>
        <w:rPr>
          <w:rFonts w:ascii="Times New Roman"/>
          <w:color w:val="000000"/>
        </w:rPr>
        <w:t>15.000,00  (</w:t>
      </w:r>
      <w:proofErr w:type="gramEnd"/>
      <w:r>
        <w:rPr>
          <w:rFonts w:ascii="Times New Roman"/>
          <w:color w:val="000000"/>
        </w:rPr>
        <w:t>petnaesttisu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a) kuna</w:t>
      </w:r>
    </w:p>
    <w:p w:rsidR="00217F79" w:rsidRDefault="00217F79">
      <w:pPr>
        <w:spacing w:after="0"/>
      </w:pPr>
    </w:p>
    <w:p w:rsidR="00217F79" w:rsidRDefault="00217F79">
      <w:pPr>
        <w:spacing w:after="0"/>
      </w:pPr>
    </w:p>
    <w:p w:rsidR="00217F79" w:rsidRDefault="001816DF">
      <w:pPr>
        <w:spacing w:after="0"/>
      </w:pPr>
      <w:proofErr w:type="gramStart"/>
      <w:r>
        <w:rPr>
          <w:rFonts w:ascii="Times New Roman"/>
          <w:color w:val="000000"/>
        </w:rPr>
        <w:t>I.</w:t>
      </w:r>
      <w:r>
        <w:rPr>
          <w:rFonts w:ascii="Times New Roman"/>
          <w:color w:val="000000"/>
        </w:rPr>
        <w:t>-okrivljena pravna osoba T. H</w:t>
      </w:r>
      <w:r>
        <w:rPr>
          <w:rFonts w:ascii="Times New Roman"/>
          <w:color w:val="000000"/>
        </w:rPr>
        <w:t>.o.o.</w:t>
      </w:r>
      <w:proofErr w:type="gramEnd"/>
      <w:r>
        <w:rPr>
          <w:rFonts w:ascii="Times New Roman"/>
          <w:color w:val="000000"/>
        </w:rPr>
        <w:t xml:space="preserve">  </w:t>
      </w:r>
      <w:proofErr w:type="gramStart"/>
      <w:r>
        <w:rPr>
          <w:rFonts w:ascii="Times New Roman"/>
          <w:color w:val="000000"/>
        </w:rPr>
        <w:t>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je 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anu kaznu platiti u roku od 15 (petnaest) dana od dana 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nosti ove presude, a ukoliko I.</w:t>
      </w:r>
      <w:r>
        <w:rPr>
          <w:rFonts w:ascii="Times New Roman"/>
          <w:color w:val="000000"/>
        </w:rPr>
        <w:t>-okrivljena pravna osoba u ostavljenom joj ro</w:t>
      </w:r>
      <w:r>
        <w:rPr>
          <w:rFonts w:ascii="Times New Roman"/>
          <w:color w:val="000000"/>
        </w:rPr>
        <w:t>ku ne plati 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anu kaznu, sukladno odredbi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10 </w:t>
      </w:r>
      <w:proofErr w:type="gramStart"/>
      <w:r>
        <w:rPr>
          <w:rFonts w:ascii="Times New Roman"/>
          <w:color w:val="000000"/>
        </w:rPr>
        <w:t>a  Z</w:t>
      </w:r>
      <w:proofErr w:type="gramEnd"/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o odgovornosti pravnih osoba za kaznena djela 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ana kazna naplatiti 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se prisilno.</w:t>
      </w:r>
    </w:p>
    <w:p w:rsidR="00217F79" w:rsidRDefault="00217F79">
      <w:pPr>
        <w:spacing w:after="0"/>
      </w:pPr>
    </w:p>
    <w:p w:rsidR="00217F79" w:rsidRDefault="00217F79">
      <w:pPr>
        <w:spacing w:after="0"/>
      </w:pPr>
    </w:p>
    <w:p w:rsidR="00217F79" w:rsidRDefault="001816DF">
      <w:pPr>
        <w:spacing w:after="0"/>
      </w:pPr>
      <w:proofErr w:type="gramStart"/>
      <w:r>
        <w:rPr>
          <w:rFonts w:ascii="Times New Roman"/>
          <w:color w:val="000000"/>
        </w:rPr>
        <w:t xml:space="preserve">T. </w:t>
      </w:r>
      <w:r>
        <w:rPr>
          <w:rFonts w:ascii="Times New Roman"/>
          <w:color w:val="000000"/>
        </w:rPr>
        <w:t xml:space="preserve">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148. st. 1.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svezi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145. st. 2. </w:t>
      </w:r>
      <w:proofErr w:type="gramStart"/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proofErr w:type="gramEnd"/>
      <w:r>
        <w:rPr>
          <w:rFonts w:ascii="Times New Roman"/>
          <w:color w:val="000000"/>
        </w:rPr>
        <w:t>. 6. Z.</w:t>
      </w:r>
      <w:r>
        <w:rPr>
          <w:rFonts w:ascii="Times New Roman"/>
          <w:color w:val="000000"/>
        </w:rPr>
        <w:t xml:space="preserve">/08  I. </w:t>
      </w:r>
      <w:r>
        <w:rPr>
          <w:rFonts w:ascii="Times New Roman"/>
          <w:color w:val="000000"/>
        </w:rPr>
        <w:t xml:space="preserve">i I. </w:t>
      </w:r>
      <w:r>
        <w:rPr>
          <w:rFonts w:ascii="Times New Roman"/>
          <w:color w:val="000000"/>
        </w:rPr>
        <w:t>okrivljenici se obvezuju sn</w:t>
      </w:r>
      <w:r>
        <w:rPr>
          <w:rFonts w:ascii="Times New Roman"/>
          <w:color w:val="000000"/>
        </w:rPr>
        <w:t>ositi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 kaznenog postupka u pau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alnom iznosu od po 300,00 (tristo) kuna, sve u roku od 15 dana, od dana 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nosti presude i pod prijetnjom ovrhe. 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lastRenderedPageBreak/>
        <w:t>O.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O. O. </w:t>
      </w:r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 odvjetni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tva u B. </w:t>
      </w:r>
      <w:r>
        <w:rPr>
          <w:rFonts w:ascii="Times New Roman"/>
          <w:color w:val="000000"/>
        </w:rPr>
        <w:t xml:space="preserve">(sada O. </w:t>
      </w:r>
      <w:r>
        <w:rPr>
          <w:rFonts w:ascii="Times New Roman"/>
          <w:color w:val="000000"/>
        </w:rPr>
        <w:t>u Z.</w:t>
      </w:r>
      <w:r>
        <w:rPr>
          <w:rFonts w:ascii="Times New Roman"/>
          <w:color w:val="000000"/>
        </w:rPr>
        <w:t xml:space="preserve">, S. </w:t>
      </w:r>
      <w:r>
        <w:rPr>
          <w:rFonts w:ascii="Times New Roman"/>
          <w:color w:val="000000"/>
        </w:rPr>
        <w:t>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ba u B.</w:t>
      </w:r>
      <w:r>
        <w:rPr>
          <w:rFonts w:ascii="Times New Roman"/>
          <w:color w:val="000000"/>
        </w:rPr>
        <w:t xml:space="preserve">)   </w:t>
      </w:r>
      <w:proofErr w:type="gramStart"/>
      <w:r>
        <w:rPr>
          <w:rFonts w:ascii="Times New Roman"/>
          <w:color w:val="000000"/>
        </w:rPr>
        <w:t>broj</w:t>
      </w:r>
      <w:proofErr w:type="gramEnd"/>
      <w:r>
        <w:rPr>
          <w:rFonts w:ascii="Times New Roman"/>
          <w:color w:val="000000"/>
        </w:rPr>
        <w:t xml:space="preserve"> K-D.</w:t>
      </w:r>
      <w:r>
        <w:rPr>
          <w:rFonts w:ascii="Times New Roman"/>
          <w:color w:val="000000"/>
        </w:rPr>
        <w:t>-42/09, K.</w:t>
      </w:r>
      <w:r>
        <w:rPr>
          <w:rFonts w:ascii="Times New Roman"/>
          <w:color w:val="000000"/>
        </w:rPr>
        <w:t>-D.</w:t>
      </w:r>
      <w:r>
        <w:rPr>
          <w:rFonts w:ascii="Times New Roman"/>
          <w:color w:val="000000"/>
        </w:rPr>
        <w:t xml:space="preserve">-5/09 od 29.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2009.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koja je ure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ena i izmijenjena dana 31.srpnja 2013. 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I-okrivljena M. B. </w:t>
      </w:r>
      <w:r>
        <w:rPr>
          <w:rFonts w:ascii="Times New Roman"/>
          <w:color w:val="000000"/>
        </w:rPr>
        <w:t>se tereti d</w:t>
      </w:r>
      <w:r>
        <w:rPr>
          <w:rFonts w:ascii="Times New Roman"/>
          <w:color w:val="000000"/>
        </w:rPr>
        <w:t>a je  djelom opisanim pod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. 1. </w:t>
      </w:r>
      <w:proofErr w:type="gram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inila</w:t>
      </w:r>
      <w:proofErr w:type="gramEnd"/>
      <w:r>
        <w:rPr>
          <w:rFonts w:ascii="Times New Roman"/>
          <w:color w:val="000000"/>
        </w:rPr>
        <w:t xml:space="preserve"> kazneno djelo protiv 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protupravne eksploatacije rudnog blaga, opisano i 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njivo po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211. st. 1. K. </w:t>
      </w:r>
      <w:r>
        <w:rPr>
          <w:rFonts w:ascii="Times New Roman"/>
          <w:color w:val="000000"/>
        </w:rPr>
        <w:t>zakona (K</w:t>
      </w:r>
      <w:proofErr w:type="gramStart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>11), a I.</w:t>
      </w:r>
      <w:r>
        <w:rPr>
          <w:rFonts w:ascii="Times New Roman"/>
          <w:color w:val="000000"/>
        </w:rPr>
        <w:t xml:space="preserve">-okrivljeno T. H. </w:t>
      </w:r>
      <w:r>
        <w:rPr>
          <w:rFonts w:ascii="Times New Roman"/>
          <w:color w:val="000000"/>
        </w:rPr>
        <w:t>d.o.o. ostvarenjem imovinske koristi na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opisan p</w:t>
      </w:r>
      <w:r>
        <w:rPr>
          <w:rFonts w:ascii="Times New Roman"/>
          <w:color w:val="000000"/>
        </w:rPr>
        <w:t>od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2.da</w:t>
      </w:r>
      <w:proofErr w:type="gramEnd"/>
      <w:r>
        <w:rPr>
          <w:rFonts w:ascii="Times New Roman"/>
          <w:color w:val="000000"/>
        </w:rPr>
        <w:t xml:space="preserve"> je  odgovorno  za kazneno djelo protiv 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protupravne eksploatacije rudnog blaga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opisano i 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njivo po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211. st. 1. </w:t>
      </w:r>
      <w:proofErr w:type="gramStart"/>
      <w:r>
        <w:rPr>
          <w:rFonts w:ascii="Times New Roman"/>
          <w:color w:val="000000"/>
        </w:rPr>
        <w:t xml:space="preserve">K. </w:t>
      </w:r>
      <w:r>
        <w:rPr>
          <w:rFonts w:ascii="Times New Roman"/>
          <w:color w:val="000000"/>
        </w:rPr>
        <w:t xml:space="preserve">zakona i u svezi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3. st. 1. Z. </w:t>
      </w:r>
      <w:r>
        <w:rPr>
          <w:rFonts w:ascii="Times New Roman"/>
          <w:color w:val="000000"/>
        </w:rPr>
        <w:t>o odgovornosti pravnih osoba za kaznena djela</w:t>
      </w:r>
      <w:proofErr w:type="gramStart"/>
      <w:r>
        <w:rPr>
          <w:rFonts w:ascii="Times New Roman"/>
          <w:color w:val="000000"/>
        </w:rPr>
        <w:t>,  kako</w:t>
      </w:r>
      <w:proofErr w:type="gramEnd"/>
      <w:r>
        <w:rPr>
          <w:rFonts w:ascii="Times New Roman"/>
          <w:color w:val="000000"/>
        </w:rPr>
        <w:t xml:space="preserve"> je to pobli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opisano  i pravno  ozna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eno  u  izreci presude. 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O. </w:t>
      </w:r>
      <w:r>
        <w:rPr>
          <w:rFonts w:ascii="Times New Roman"/>
          <w:color w:val="000000"/>
        </w:rPr>
        <w:t xml:space="preserve">se o osnovanosti </w:t>
      </w:r>
      <w:proofErr w:type="gram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 I.okrivljena</w:t>
      </w:r>
      <w:proofErr w:type="gramEnd"/>
      <w:r>
        <w:rPr>
          <w:rFonts w:ascii="Times New Roman"/>
          <w:color w:val="000000"/>
        </w:rPr>
        <w:t xml:space="preserve">  M. B. </w:t>
      </w:r>
      <w:r>
        <w:rPr>
          <w:rFonts w:ascii="Times New Roman"/>
          <w:color w:val="000000"/>
        </w:rPr>
        <w:t>je izjavila  kako se ne smatra krivom za djelo koje joj se stavlja teret.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O. </w:t>
      </w:r>
      <w:r>
        <w:rPr>
          <w:rFonts w:ascii="Times New Roman"/>
          <w:color w:val="000000"/>
        </w:rPr>
        <w:t xml:space="preserve">se o osnovanosti </w:t>
      </w:r>
      <w:proofErr w:type="gram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 predstavnica</w:t>
      </w:r>
      <w:proofErr w:type="gramEnd"/>
      <w:r>
        <w:rPr>
          <w:rFonts w:ascii="Times New Roman"/>
          <w:color w:val="000000"/>
        </w:rPr>
        <w:t xml:space="preserve"> I.</w:t>
      </w:r>
      <w:r>
        <w:rPr>
          <w:rFonts w:ascii="Times New Roman"/>
          <w:color w:val="000000"/>
        </w:rPr>
        <w:t>.</w:t>
      </w:r>
      <w:proofErr w:type="gramStart"/>
      <w:r>
        <w:rPr>
          <w:rFonts w:ascii="Times New Roman"/>
          <w:color w:val="000000"/>
        </w:rPr>
        <w:t>okriv</w:t>
      </w:r>
      <w:r>
        <w:rPr>
          <w:rFonts w:ascii="Times New Roman"/>
          <w:color w:val="000000"/>
        </w:rPr>
        <w:t>ljenog</w:t>
      </w:r>
      <w:proofErr w:type="gramEnd"/>
      <w:r>
        <w:rPr>
          <w:rFonts w:ascii="Times New Roman"/>
          <w:color w:val="000000"/>
        </w:rPr>
        <w:t xml:space="preserve"> T. H. </w:t>
      </w:r>
      <w:r>
        <w:rPr>
          <w:rFonts w:ascii="Times New Roman"/>
          <w:color w:val="000000"/>
        </w:rPr>
        <w:t xml:space="preserve">d.o.o. M. N. </w:t>
      </w:r>
      <w:r>
        <w:rPr>
          <w:rFonts w:ascii="Times New Roman"/>
          <w:color w:val="000000"/>
        </w:rPr>
        <w:t>je izjavila  kako  se I.</w:t>
      </w:r>
      <w:r>
        <w:rPr>
          <w:rFonts w:ascii="Times New Roman"/>
          <w:color w:val="000000"/>
        </w:rPr>
        <w:t>.okrivljena pravna osoba  ne smatra krivom za djelo koje joj se stavlja teret.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I.okrivljena M. B. </w:t>
      </w:r>
      <w:r>
        <w:rPr>
          <w:rFonts w:ascii="Times New Roman"/>
          <w:color w:val="000000"/>
        </w:rPr>
        <w:t xml:space="preserve">u obrani (ls. 30-32) navodi da je vlasnica, </w:t>
      </w:r>
      <w:proofErr w:type="gramStart"/>
      <w:r>
        <w:rPr>
          <w:rFonts w:ascii="Times New Roman"/>
          <w:color w:val="000000"/>
        </w:rPr>
        <w:t>a</w:t>
      </w:r>
      <w:proofErr w:type="gramEnd"/>
      <w:r>
        <w:rPr>
          <w:rFonts w:ascii="Times New Roman"/>
          <w:color w:val="000000"/>
        </w:rPr>
        <w:t xml:space="preserve"> ujedno i predsjednik U. T. H</w:t>
      </w:r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o.o. koje se bavi eksploatacijom i prodajom kamena. P. </w:t>
      </w:r>
      <w:r>
        <w:rPr>
          <w:rFonts w:ascii="Times New Roman"/>
          <w:color w:val="000000"/>
        </w:rPr>
        <w:t>odnosno eksploataciju kamena 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ila </w:t>
      </w:r>
      <w:proofErr w:type="gramStart"/>
      <w:r>
        <w:rPr>
          <w:rFonts w:ascii="Times New Roman"/>
          <w:color w:val="000000"/>
        </w:rPr>
        <w:t>je  sa</w:t>
      </w:r>
      <w:proofErr w:type="gramEnd"/>
      <w:r>
        <w:rPr>
          <w:rFonts w:ascii="Times New Roman"/>
          <w:color w:val="000000"/>
        </w:rPr>
        <w:t xml:space="preserve"> svojim T. </w:t>
      </w:r>
      <w:r>
        <w:rPr>
          <w:rFonts w:ascii="Times New Roman"/>
          <w:color w:val="000000"/>
        </w:rPr>
        <w:t>na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ju eksploatacijskog polja ''Kosa''. I. </w:t>
      </w:r>
      <w:r>
        <w:rPr>
          <w:rFonts w:ascii="Times New Roman"/>
          <w:color w:val="000000"/>
        </w:rPr>
        <w:t xml:space="preserve">je puno dozvola za eksploataciju mineralnih sirovina ali </w:t>
      </w:r>
      <w:proofErr w:type="gramStart"/>
      <w:r>
        <w:rPr>
          <w:rFonts w:ascii="Times New Roman"/>
          <w:color w:val="000000"/>
        </w:rPr>
        <w:t>nije  imala</w:t>
      </w:r>
      <w:proofErr w:type="gramEnd"/>
      <w:r>
        <w:rPr>
          <w:rFonts w:ascii="Times New Roman"/>
          <w:color w:val="000000"/>
        </w:rPr>
        <w:t xml:space="preserve">  koncesiju, te  po</w:t>
      </w:r>
      <w:r>
        <w:rPr>
          <w:rFonts w:ascii="Times New Roman"/>
          <w:color w:val="000000"/>
        </w:rPr>
        <w:t>jedina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ne dozvole je  dobivala od Z.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upanije. Z. </w:t>
      </w:r>
      <w:r>
        <w:rPr>
          <w:rFonts w:ascii="Times New Roman"/>
          <w:color w:val="000000"/>
        </w:rPr>
        <w:t xml:space="preserve">predmetno </w:t>
      </w:r>
      <w:proofErr w:type="gramStart"/>
      <w:r>
        <w:rPr>
          <w:rFonts w:ascii="Times New Roman"/>
          <w:color w:val="000000"/>
        </w:rPr>
        <w:t>eksploatacijsko  polje</w:t>
      </w:r>
      <w:proofErr w:type="gramEnd"/>
      <w:r>
        <w:rPr>
          <w:rFonts w:ascii="Times New Roman"/>
          <w:color w:val="000000"/>
        </w:rPr>
        <w:t xml:space="preserve"> je 2001.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za zatra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ila lokacijsku dozvolu, koju unato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 proteku  vremena od osam godina  nije uspjela dobiti, a lokacijska dozvola je jedan od preduvjeta da bi do</w:t>
      </w:r>
      <w:r>
        <w:rPr>
          <w:rFonts w:ascii="Times New Roman"/>
          <w:color w:val="000000"/>
        </w:rPr>
        <w:t xml:space="preserve">bila rudarsku koncesiju za eksploataciju i prodaju  kamena.  N. </w:t>
      </w:r>
      <w:r>
        <w:rPr>
          <w:rFonts w:ascii="Times New Roman"/>
          <w:color w:val="000000"/>
        </w:rPr>
        <w:t xml:space="preserve">je raditi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eksploataciji kamena 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ekuju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da 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kona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 dobiti i koncesiju. T. </w:t>
      </w:r>
      <w:r>
        <w:rPr>
          <w:rFonts w:ascii="Times New Roman"/>
          <w:color w:val="000000"/>
        </w:rPr>
        <w:t xml:space="preserve">je da </w:t>
      </w:r>
      <w:proofErr w:type="gramStart"/>
      <w:r>
        <w:rPr>
          <w:rFonts w:ascii="Times New Roman"/>
          <w:color w:val="000000"/>
        </w:rPr>
        <w:t>je  primila</w:t>
      </w:r>
      <w:proofErr w:type="gramEnd"/>
      <w:r>
        <w:rPr>
          <w:rFonts w:ascii="Times New Roman"/>
          <w:color w:val="000000"/>
        </w:rPr>
        <w:t xml:space="preserve">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R. </w:t>
      </w:r>
      <w:r>
        <w:rPr>
          <w:rFonts w:ascii="Times New Roman"/>
          <w:color w:val="000000"/>
        </w:rPr>
        <w:t>inspektorata iz travnja 2006. godine kojim  se njenoj  firmi za</w:t>
      </w:r>
      <w:r>
        <w:rPr>
          <w:rFonts w:ascii="Times New Roman"/>
          <w:color w:val="000000"/>
        </w:rPr>
        <w:t>branjuje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enje radova odnosno, eksploatacija kamena, ali je nastavila sa tim radovima iz razloga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ekivala da 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dobiti koncesiju, a od ne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ega  je tada morala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ivjeti.  </w:t>
      </w:r>
      <w:proofErr w:type="gramStart"/>
      <w:r>
        <w:rPr>
          <w:rFonts w:ascii="Times New Roman"/>
          <w:color w:val="000000"/>
        </w:rPr>
        <w:t xml:space="preserve">U. </w:t>
      </w:r>
      <w:r>
        <w:rPr>
          <w:rFonts w:ascii="Times New Roman"/>
          <w:color w:val="000000"/>
        </w:rPr>
        <w:t>navodi da je bila nazo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na kada je 25.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27.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2009.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ruda</w:t>
      </w:r>
      <w:r>
        <w:rPr>
          <w:rFonts w:ascii="Times New Roman"/>
          <w:color w:val="000000"/>
        </w:rPr>
        <w:t>rski inspektor 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io nadzor nad eksploatacijskim poljem ''Kosa''. B. K. </w:t>
      </w:r>
      <w:r>
        <w:rPr>
          <w:rFonts w:ascii="Times New Roman"/>
          <w:color w:val="000000"/>
        </w:rPr>
        <w:t xml:space="preserve">je zaposlenik firme, uglavnom radi u radionici no ukoliko ga je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licu mjesta zatekao rudarski inspektor onda je vjerojatno u vrijeme te kontrole bio na gradili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tu te bage</w:t>
      </w:r>
      <w:r>
        <w:rPr>
          <w:rFonts w:ascii="Times New Roman"/>
          <w:color w:val="000000"/>
        </w:rPr>
        <w:t xml:space="preserve">rom tovario materijal u kamion.  D. </w:t>
      </w:r>
      <w:r>
        <w:rPr>
          <w:rFonts w:ascii="Times New Roman"/>
          <w:color w:val="000000"/>
        </w:rPr>
        <w:t>napamet ne zna koliko je ukupno izva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evnog kamena u inkriminiranom razdoblju i u kojoj vrijednosti, te napominje da je svake </w:t>
      </w:r>
      <w:proofErr w:type="gramStart"/>
      <w:r>
        <w:rPr>
          <w:rFonts w:ascii="Times New Roman"/>
          <w:color w:val="000000"/>
        </w:rPr>
        <w:t>godine  slala</w:t>
      </w:r>
      <w:proofErr w:type="gramEnd"/>
      <w:r>
        <w:rPr>
          <w:rFonts w:ascii="Times New Roman"/>
          <w:color w:val="000000"/>
        </w:rPr>
        <w:t xml:space="preserve"> podatke o tome M. </w:t>
      </w:r>
      <w:r>
        <w:rPr>
          <w:rFonts w:ascii="Times New Roman"/>
          <w:color w:val="000000"/>
        </w:rPr>
        <w:t>financija u Z.</w:t>
      </w:r>
      <w:r>
        <w:rPr>
          <w:rFonts w:ascii="Times New Roman"/>
          <w:color w:val="000000"/>
        </w:rPr>
        <w:t xml:space="preserve">, a od   M. </w:t>
      </w:r>
      <w:r>
        <w:rPr>
          <w:rFonts w:ascii="Times New Roman"/>
          <w:color w:val="000000"/>
        </w:rPr>
        <w:t>nije  dobila nikakav zahtjev za bilo kakvo pla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anje jer takav se zahtjev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alje samo onima koji su ishodili rudarsku koncesiju. I. </w:t>
      </w:r>
      <w:r>
        <w:rPr>
          <w:rFonts w:ascii="Times New Roman"/>
          <w:color w:val="000000"/>
        </w:rPr>
        <w:t>kamen  je prodavala  raznim poduze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ima,a koristila  ga je  i za potrebe  vlastitog gradili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ta, jer se bavim i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</w:t>
      </w:r>
      <w:r>
        <w:rPr>
          <w:rFonts w:ascii="Times New Roman"/>
          <w:color w:val="000000"/>
        </w:rPr>
        <w:t>vinom, odnosno stanogradnjom, niskogradnjom te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enjem podmorskih radova.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se</w:t>
      </w:r>
      <w:proofErr w:type="gramEnd"/>
      <w:r>
        <w:rPr>
          <w:rFonts w:ascii="Times New Roman"/>
          <w:color w:val="000000"/>
        </w:rPr>
        <w:t xml:space="preserve"> 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 inkriminacije koja se stavlja na teret T. H. </w:t>
      </w:r>
      <w:r>
        <w:rPr>
          <w:rFonts w:ascii="Times New Roman"/>
          <w:color w:val="000000"/>
        </w:rPr>
        <w:t>da ne  smatra  da je ona ostvarila protupravnu imovinsku korist, kako je se to tereti.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I. </w:t>
      </w:r>
      <w:r>
        <w:rPr>
          <w:rFonts w:ascii="Times New Roman"/>
          <w:color w:val="000000"/>
        </w:rPr>
        <w:t>na glavnoj raspravi (l</w:t>
      </w:r>
      <w:r>
        <w:rPr>
          <w:rFonts w:ascii="Times New Roman"/>
          <w:color w:val="000000"/>
        </w:rPr>
        <w:t xml:space="preserve">s. 141-142) I.okrivljena </w:t>
      </w:r>
      <w:proofErr w:type="gramStart"/>
      <w:r>
        <w:rPr>
          <w:rFonts w:ascii="Times New Roman"/>
          <w:color w:val="000000"/>
        </w:rPr>
        <w:t>je  ostala</w:t>
      </w:r>
      <w:proofErr w:type="gramEnd"/>
      <w:r>
        <w:rPr>
          <w:rFonts w:ascii="Times New Roman"/>
          <w:color w:val="000000"/>
        </w:rPr>
        <w:t xml:space="preserve"> kod  iznijete obrane,  te je dodala da je tek u lipnju 2009.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, nakon 9 godina dobila lokacijsku dozvolu za  T. H. </w:t>
      </w:r>
      <w:r>
        <w:rPr>
          <w:rFonts w:ascii="Times New Roman"/>
          <w:color w:val="000000"/>
        </w:rPr>
        <w:t xml:space="preserve">d.o.o.  </w:t>
      </w:r>
      <w:proofErr w:type="gramStart"/>
      <w:r>
        <w:rPr>
          <w:rFonts w:ascii="Times New Roman"/>
          <w:color w:val="000000"/>
        </w:rPr>
        <w:t>za</w:t>
      </w:r>
      <w:proofErr w:type="gramEnd"/>
      <w:r>
        <w:rPr>
          <w:rFonts w:ascii="Times New Roman"/>
          <w:color w:val="000000"/>
        </w:rPr>
        <w:t xml:space="preserve"> eksploatacijsko  polje ''Kosa'' koja dozvola je jedan od uvjeta za ishodovanje  ruda</w:t>
      </w:r>
      <w:r>
        <w:rPr>
          <w:rFonts w:ascii="Times New Roman"/>
          <w:color w:val="000000"/>
        </w:rPr>
        <w:t xml:space="preserve">rske koncesije. T. </w:t>
      </w:r>
      <w:r>
        <w:rPr>
          <w:rFonts w:ascii="Times New Roman"/>
          <w:color w:val="000000"/>
        </w:rPr>
        <w:t xml:space="preserve">je da u inkriminiranom periodu niti </w:t>
      </w:r>
      <w:proofErr w:type="gramStart"/>
      <w:r>
        <w:rPr>
          <w:rFonts w:ascii="Times New Roman"/>
          <w:color w:val="000000"/>
        </w:rPr>
        <w:t>ona  niti</w:t>
      </w:r>
      <w:proofErr w:type="gramEnd"/>
      <w:r>
        <w:rPr>
          <w:rFonts w:ascii="Times New Roman"/>
          <w:color w:val="000000"/>
        </w:rPr>
        <w:t xml:space="preserve"> T. H. </w:t>
      </w:r>
      <w:r>
        <w:rPr>
          <w:rFonts w:ascii="Times New Roman"/>
          <w:color w:val="000000"/>
        </w:rPr>
        <w:t>nisu  imali koncesiju za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enje rudarskih radova za eksploataciju  mineralnih sirovina. T. </w:t>
      </w:r>
      <w:r>
        <w:rPr>
          <w:rFonts w:ascii="Times New Roman"/>
          <w:color w:val="000000"/>
        </w:rPr>
        <w:t xml:space="preserve">je da </w:t>
      </w:r>
      <w:proofErr w:type="gramStart"/>
      <w:r>
        <w:rPr>
          <w:rFonts w:ascii="Times New Roman"/>
          <w:color w:val="000000"/>
        </w:rPr>
        <w:t>je  bila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 uprave i osoba ovla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tena za zastupanje T. H. </w:t>
      </w:r>
      <w:r>
        <w:rPr>
          <w:rFonts w:ascii="Times New Roman"/>
          <w:color w:val="000000"/>
        </w:rPr>
        <w:t xml:space="preserve">d.o.o. T. H. </w:t>
      </w:r>
      <w:r>
        <w:rPr>
          <w:rFonts w:ascii="Times New Roman"/>
          <w:color w:val="000000"/>
        </w:rPr>
        <w:t>je ishodovao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 o potvr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ivanju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ine i kakvo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rezervnih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evnog kamena od 10/09/1990.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koje je vrijedilo do 30/06/2010.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ponovno je donijeto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02/12/2004. </w:t>
      </w:r>
      <w:proofErr w:type="gramStart"/>
      <w:r>
        <w:rPr>
          <w:rFonts w:ascii="Times New Roman"/>
          <w:color w:val="000000"/>
        </w:rPr>
        <w:t>o</w:t>
      </w:r>
      <w:proofErr w:type="gramEnd"/>
      <w:r>
        <w:rPr>
          <w:rFonts w:ascii="Times New Roman"/>
          <w:color w:val="000000"/>
        </w:rPr>
        <w:t xml:space="preserve"> potvr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ivanju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ine i rezervi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</w:t>
      </w:r>
      <w:r>
        <w:rPr>
          <w:rFonts w:ascii="Times New Roman"/>
          <w:color w:val="000000"/>
        </w:rPr>
        <w:t>na, koje rezerve su potvr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ene </w:t>
      </w:r>
      <w:r>
        <w:rPr>
          <w:rFonts w:ascii="Times New Roman"/>
          <w:color w:val="000000"/>
        </w:rPr>
        <w:lastRenderedPageBreak/>
        <w:t xml:space="preserve">do 30/06/2009.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, nakon toga 08/04/2008.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donijeta su 2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enja o potvr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ivanju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ina i kakvo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rezervi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evnog kamena koji je vrijedio do 31/12/2011.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. O. </w:t>
      </w:r>
      <w:r>
        <w:rPr>
          <w:rFonts w:ascii="Times New Roman"/>
          <w:color w:val="000000"/>
        </w:rPr>
        <w:t xml:space="preserve">toga T. </w:t>
      </w:r>
      <w:r>
        <w:rPr>
          <w:rFonts w:ascii="Times New Roman"/>
          <w:color w:val="000000"/>
        </w:rPr>
        <w:t>je ishodovao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 za istr</w:t>
      </w:r>
      <w:r>
        <w:rPr>
          <w:rFonts w:ascii="Times New Roman"/>
          <w:color w:val="000000"/>
        </w:rPr>
        <w:t>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ivanje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evnog kamena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20/09/2001.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te je ishodilo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za odobrenje eksploatacijskog polja K. </w:t>
      </w:r>
      <w:r>
        <w:rPr>
          <w:rFonts w:ascii="Times New Roman"/>
          <w:color w:val="000000"/>
        </w:rPr>
        <w:t xml:space="preserve">17/12/2001.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, koji je vrijedio do 28.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2003.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to kada se treba ishoditi rudarska koncesija. A. </w:t>
      </w:r>
      <w:r>
        <w:rPr>
          <w:rFonts w:ascii="Times New Roman"/>
          <w:color w:val="000000"/>
        </w:rPr>
        <w:t>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27/01/20</w:t>
      </w:r>
      <w:r>
        <w:rPr>
          <w:rFonts w:ascii="Times New Roman"/>
          <w:color w:val="000000"/>
        </w:rPr>
        <w:t xml:space="preserve">05. </w:t>
      </w:r>
      <w:proofErr w:type="gramStart"/>
      <w:r>
        <w:rPr>
          <w:rFonts w:ascii="Times New Roman"/>
          <w:color w:val="000000"/>
        </w:rPr>
        <w:t>produljen</w:t>
      </w:r>
      <w:proofErr w:type="gramEnd"/>
      <w:r>
        <w:rPr>
          <w:rFonts w:ascii="Times New Roman"/>
          <w:color w:val="000000"/>
        </w:rPr>
        <w:t xml:space="preserve"> je rok za ishodovanje rudarske koncesije i produljivan je svake godine, time da je zadnji produljen do 31/12/2010.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. N. </w:t>
      </w:r>
      <w:r>
        <w:rPr>
          <w:rFonts w:ascii="Times New Roman"/>
          <w:color w:val="000000"/>
        </w:rPr>
        <w:t>navodi da ne osporava da bi u inkriminiranom periodu bila eksploatirana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ina od 138.363,25 m3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kamena, smatra da je vrijednost eksploatiranog kamena manja od one koja se navodi u 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nici, jer je iznos od 30 kn po m3 previsoko 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 </w:t>
      </w:r>
      <w:proofErr w:type="gramStart"/>
      <w:r>
        <w:rPr>
          <w:rFonts w:ascii="Times New Roman"/>
          <w:color w:val="000000"/>
        </w:rPr>
        <w:t>te  nisu</w:t>
      </w:r>
      <w:proofErr w:type="gramEnd"/>
      <w:r>
        <w:rPr>
          <w:rFonts w:ascii="Times New Roman"/>
          <w:color w:val="000000"/>
        </w:rPr>
        <w:t xml:space="preserve"> uzeti u obzir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 koji su nastali u tijeku eksploatacije, a smatra da bi  ti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 trebali p</w:t>
      </w:r>
      <w:r>
        <w:rPr>
          <w:rFonts w:ascii="Times New Roman"/>
          <w:color w:val="000000"/>
        </w:rPr>
        <w:t xml:space="preserve">riznati. N. </w:t>
      </w:r>
      <w:r>
        <w:rPr>
          <w:rFonts w:ascii="Times New Roman"/>
          <w:color w:val="000000"/>
        </w:rPr>
        <w:t>namjera nije bila da 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teti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avu,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itavo vrijeme je 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ila da joj  se izda adekvatna dokumentacija a sve radi pribavljanja rudarske koncesije, pokrenula je  sve prethodne procese prije izdavanja rudarske koncesije, svake godine M. </w:t>
      </w:r>
      <w:r>
        <w:rPr>
          <w:rFonts w:ascii="Times New Roman"/>
          <w:color w:val="000000"/>
        </w:rPr>
        <w:t>gospodarstva su se dostavljale obavijesti o eksploatiranim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inama kamena. S.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se moglo </w:t>
      </w:r>
      <w:proofErr w:type="gramStart"/>
      <w:r>
        <w:rPr>
          <w:rFonts w:ascii="Times New Roman"/>
          <w:color w:val="000000"/>
        </w:rPr>
        <w:t>napraviti  da</w:t>
      </w:r>
      <w:proofErr w:type="gramEnd"/>
      <w:r>
        <w:rPr>
          <w:rFonts w:ascii="Times New Roman"/>
          <w:color w:val="000000"/>
        </w:rPr>
        <w:t xml:space="preserve"> je napravila. </w:t>
      </w:r>
    </w:p>
    <w:p w:rsidR="00217F79" w:rsidRDefault="00217F79">
      <w:pPr>
        <w:spacing w:after="0"/>
      </w:pP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>P. I.</w:t>
      </w:r>
      <w:r>
        <w:rPr>
          <w:rFonts w:ascii="Times New Roman"/>
          <w:color w:val="000000"/>
        </w:rPr>
        <w:t xml:space="preserve">-okrivljenog T. H. </w:t>
      </w:r>
      <w:r>
        <w:rPr>
          <w:rFonts w:ascii="Times New Roman"/>
          <w:color w:val="000000"/>
        </w:rPr>
        <w:t xml:space="preserve">d.o.o. u obrani navodi da </w:t>
      </w:r>
      <w:proofErr w:type="gramStart"/>
      <w:r>
        <w:rPr>
          <w:rFonts w:ascii="Times New Roman"/>
          <w:color w:val="000000"/>
        </w:rPr>
        <w:t>je  T</w:t>
      </w:r>
      <w:proofErr w:type="gramEnd"/>
      <w:r>
        <w:rPr>
          <w:rFonts w:ascii="Times New Roman"/>
          <w:color w:val="000000"/>
        </w:rPr>
        <w:t xml:space="preserve">. H. </w:t>
      </w:r>
      <w:r>
        <w:rPr>
          <w:rFonts w:ascii="Times New Roman"/>
          <w:color w:val="000000"/>
        </w:rPr>
        <w:t>d.o.o. u ste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aju, a ste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ajni postupak je  pokre</w:t>
      </w:r>
      <w:r>
        <w:rPr>
          <w:rFonts w:ascii="Times New Roman"/>
          <w:color w:val="000000"/>
        </w:rPr>
        <w:t xml:space="preserve">nut 09/08/2010.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se</w:t>
      </w:r>
      <w:proofErr w:type="gramEnd"/>
      <w:r>
        <w:rPr>
          <w:rFonts w:ascii="Times New Roman"/>
          <w:color w:val="000000"/>
        </w:rPr>
        <w:t xml:space="preserve"> 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 predmetnog kaznenog djela o tome  nema saznanja, poznato joj je da je  postupak za rudarsku koncesiju dug postupak. T. </w:t>
      </w:r>
      <w:proofErr w:type="gramStart"/>
      <w:r>
        <w:rPr>
          <w:rFonts w:ascii="Times New Roman"/>
          <w:color w:val="000000"/>
        </w:rPr>
        <w:t>je 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ila</w:t>
      </w:r>
      <w:proofErr w:type="gramEnd"/>
      <w:r>
        <w:rPr>
          <w:rFonts w:ascii="Times New Roman"/>
          <w:color w:val="000000"/>
        </w:rPr>
        <w:t xml:space="preserve"> uvidom u dokumentaciju  koja prile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 u ste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ajnom spisu, i ulo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 je velik trud, vrijem</w:t>
      </w:r>
      <w:r>
        <w:rPr>
          <w:rFonts w:ascii="Times New Roman"/>
          <w:color w:val="000000"/>
        </w:rPr>
        <w:t>e  i novac  kako bi se ishodila rudarska koncesija, prakti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je do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lo do koraka ishodovanju rudarske koncesije,a  ste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 je otvoren zbog prezadu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enosti T. </w:t>
      </w:r>
      <w:r>
        <w:rPr>
          <w:rFonts w:ascii="Times New Roman"/>
          <w:color w:val="000000"/>
        </w:rPr>
        <w:t>i nesposobnosti za pla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anje.P. </w:t>
      </w:r>
      <w:proofErr w:type="gramStart"/>
      <w:r>
        <w:rPr>
          <w:rFonts w:ascii="Times New Roman"/>
          <w:color w:val="000000"/>
        </w:rPr>
        <w:t>potra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ivanja</w:t>
      </w:r>
      <w:proofErr w:type="gramEnd"/>
      <w:r>
        <w:rPr>
          <w:rFonts w:ascii="Times New Roman"/>
          <w:color w:val="000000"/>
        </w:rPr>
        <w:t xml:space="preserve"> prema T. </w:t>
      </w:r>
      <w:r>
        <w:rPr>
          <w:rFonts w:ascii="Times New Roman"/>
          <w:color w:val="000000"/>
        </w:rPr>
        <w:t>u iznosu od preko 70 miliona kuna, i to su</w:t>
      </w:r>
      <w:r>
        <w:rPr>
          <w:rFonts w:ascii="Times New Roman"/>
          <w:color w:val="000000"/>
        </w:rPr>
        <w:t xml:space="preserve"> samo ona priznata potra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ivanja, prema raznim vjerovnicima gdje je jedan vjerovnik i R.</w:t>
      </w:r>
      <w:r>
        <w:rPr>
          <w:rFonts w:ascii="Times New Roman"/>
          <w:color w:val="000000"/>
        </w:rPr>
        <w:t xml:space="preserve">. K. </w:t>
      </w:r>
      <w:proofErr w:type="gramStart"/>
      <w:r>
        <w:rPr>
          <w:rFonts w:ascii="Times New Roman"/>
          <w:color w:val="000000"/>
        </w:rPr>
        <w:t>je  vidjela</w:t>
      </w:r>
      <w:proofErr w:type="gramEnd"/>
      <w:r>
        <w:rPr>
          <w:rFonts w:ascii="Times New Roman"/>
          <w:color w:val="000000"/>
        </w:rPr>
        <w:t xml:space="preserve"> I.okrivljena je  imala najbolju namjeru da se ishodi rudarska koncesije, 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emu nije uspjela.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U. </w:t>
      </w:r>
      <w:r>
        <w:rPr>
          <w:rFonts w:ascii="Times New Roman"/>
          <w:color w:val="000000"/>
        </w:rPr>
        <w:t>dokaznom postupku pro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itana je spisu prile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doku</w:t>
      </w:r>
      <w:r>
        <w:rPr>
          <w:rFonts w:ascii="Times New Roman"/>
          <w:color w:val="000000"/>
        </w:rPr>
        <w:t>mentacija: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M. </w:t>
      </w:r>
      <w:r>
        <w:rPr>
          <w:rFonts w:ascii="Times New Roman"/>
          <w:color w:val="000000"/>
        </w:rPr>
        <w:t>gospodarstva, komisija za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ivanje rezervi mineralnih sirovina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10. </w:t>
      </w:r>
      <w:proofErr w:type="gramStart"/>
      <w:r>
        <w:rPr>
          <w:rFonts w:ascii="Times New Roman"/>
          <w:color w:val="000000"/>
        </w:rPr>
        <w:t>rujna</w:t>
      </w:r>
      <w:proofErr w:type="gramEnd"/>
      <w:r>
        <w:rPr>
          <w:rFonts w:ascii="Times New Roman"/>
          <w:color w:val="000000"/>
        </w:rPr>
        <w:t xml:space="preserve"> 1999.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(ls.49-50,180), P. U. </w:t>
      </w:r>
      <w:r>
        <w:rPr>
          <w:rFonts w:ascii="Times New Roman"/>
          <w:color w:val="000000"/>
        </w:rPr>
        <w:t xml:space="preserve">suda R. </w:t>
      </w:r>
      <w:r>
        <w:rPr>
          <w:rFonts w:ascii="Times New Roman"/>
          <w:color w:val="000000"/>
        </w:rPr>
        <w:t>broj: U.</w:t>
      </w:r>
      <w:r>
        <w:rPr>
          <w:rFonts w:ascii="Times New Roman"/>
          <w:color w:val="000000"/>
        </w:rPr>
        <w:t xml:space="preserve">-12700/1999 od 06. </w:t>
      </w:r>
      <w:proofErr w:type="gramStart"/>
      <w:r>
        <w:rPr>
          <w:rFonts w:ascii="Times New Roman"/>
          <w:color w:val="000000"/>
        </w:rPr>
        <w:t>lipnja</w:t>
      </w:r>
      <w:proofErr w:type="gramEnd"/>
      <w:r>
        <w:rPr>
          <w:rFonts w:ascii="Times New Roman"/>
          <w:color w:val="000000"/>
        </w:rPr>
        <w:t xml:space="preserve"> 2001.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(ls.178-179),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M. </w:t>
      </w:r>
      <w:r>
        <w:rPr>
          <w:rFonts w:ascii="Times New Roman"/>
          <w:color w:val="000000"/>
        </w:rPr>
        <w:t>gospoda</w:t>
      </w:r>
      <w:r>
        <w:rPr>
          <w:rFonts w:ascii="Times New Roman"/>
          <w:color w:val="000000"/>
        </w:rPr>
        <w:t xml:space="preserve">rstva, U. </w:t>
      </w:r>
      <w:r>
        <w:rPr>
          <w:rFonts w:ascii="Times New Roman"/>
          <w:color w:val="000000"/>
        </w:rPr>
        <w:t xml:space="preserve">za energetiku i rudarstvo od 28. </w:t>
      </w:r>
      <w:proofErr w:type="gramStart"/>
      <w:r>
        <w:rPr>
          <w:rFonts w:ascii="Times New Roman"/>
          <w:color w:val="000000"/>
        </w:rPr>
        <w:t>lipnja</w:t>
      </w:r>
      <w:proofErr w:type="gramEnd"/>
      <w:r>
        <w:rPr>
          <w:rFonts w:ascii="Times New Roman"/>
          <w:color w:val="000000"/>
        </w:rPr>
        <w:t xml:space="preserve"> 2001.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(ls.177),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ak ureda za gospodarstvo od 13. </w:t>
      </w:r>
      <w:proofErr w:type="gramStart"/>
      <w:r>
        <w:rPr>
          <w:rFonts w:ascii="Times New Roman"/>
          <w:color w:val="000000"/>
        </w:rPr>
        <w:t>srpnja</w:t>
      </w:r>
      <w:proofErr w:type="gramEnd"/>
      <w:r>
        <w:rPr>
          <w:rFonts w:ascii="Times New Roman"/>
          <w:color w:val="000000"/>
        </w:rPr>
        <w:t xml:space="preserve"> 2001.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(ls.176),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U. </w:t>
      </w:r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avne uprave Z.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upanije, U. </w:t>
      </w:r>
      <w:r>
        <w:rPr>
          <w:rFonts w:ascii="Times New Roman"/>
          <w:color w:val="000000"/>
        </w:rPr>
        <w:t xml:space="preserve">za gospodarstvo od 20. </w:t>
      </w:r>
      <w:proofErr w:type="gramStart"/>
      <w:r>
        <w:rPr>
          <w:rFonts w:ascii="Times New Roman"/>
          <w:color w:val="000000"/>
        </w:rPr>
        <w:t>rujna</w:t>
      </w:r>
      <w:proofErr w:type="gramEnd"/>
      <w:r>
        <w:rPr>
          <w:rFonts w:ascii="Times New Roman"/>
          <w:color w:val="000000"/>
        </w:rPr>
        <w:t xml:space="preserve"> 2001.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(ls.57-58,173-</w:t>
      </w:r>
      <w:r>
        <w:rPr>
          <w:rFonts w:ascii="Times New Roman"/>
          <w:color w:val="000000"/>
        </w:rPr>
        <w:t>174),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enjem M. </w:t>
      </w:r>
      <w:r>
        <w:rPr>
          <w:rFonts w:ascii="Times New Roman"/>
          <w:color w:val="000000"/>
        </w:rPr>
        <w:t xml:space="preserve">gospodarstva, U. </w:t>
      </w:r>
      <w:r>
        <w:rPr>
          <w:rFonts w:ascii="Times New Roman"/>
          <w:color w:val="000000"/>
        </w:rPr>
        <w:t xml:space="preserve">za energetiku i rudarstvo od 25.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2001.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(ls.172),,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U. </w:t>
      </w:r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avne uprave u Z.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upaniji, U. </w:t>
      </w:r>
      <w:r>
        <w:rPr>
          <w:rFonts w:ascii="Times New Roman"/>
          <w:color w:val="000000"/>
        </w:rPr>
        <w:t xml:space="preserve">za gospodarstvo od 17.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2001.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(ls.59-60,170-171), Z. </w:t>
      </w:r>
      <w:r>
        <w:rPr>
          <w:rFonts w:ascii="Times New Roman"/>
          <w:color w:val="000000"/>
        </w:rPr>
        <w:t>za izdava</w:t>
      </w:r>
      <w:r>
        <w:rPr>
          <w:rFonts w:ascii="Times New Roman"/>
          <w:color w:val="000000"/>
        </w:rPr>
        <w:t xml:space="preserve">nje lokacijske dozvole od 24.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2001.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(ls.169), mi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ljenje G. B. </w:t>
      </w:r>
      <w:r>
        <w:rPr>
          <w:rFonts w:ascii="Times New Roman"/>
          <w:color w:val="000000"/>
        </w:rPr>
        <w:t xml:space="preserve">od 17. </w:t>
      </w:r>
      <w:proofErr w:type="gramStart"/>
      <w:r>
        <w:rPr>
          <w:rFonts w:ascii="Times New Roman"/>
          <w:color w:val="000000"/>
        </w:rPr>
        <w:t>travnja</w:t>
      </w:r>
      <w:proofErr w:type="gramEnd"/>
      <w:r>
        <w:rPr>
          <w:rFonts w:ascii="Times New Roman"/>
          <w:color w:val="000000"/>
        </w:rPr>
        <w:t xml:space="preserve"> 2002.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za eksploatacijsko polje ''Kosa'' kao i B. D. </w:t>
      </w:r>
      <w:r>
        <w:rPr>
          <w:rFonts w:ascii="Times New Roman"/>
          <w:color w:val="000000"/>
        </w:rPr>
        <w:t>(ls.168), obra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un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umske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tete od 07. </w:t>
      </w:r>
      <w:proofErr w:type="gramStart"/>
      <w:r>
        <w:rPr>
          <w:rFonts w:ascii="Times New Roman"/>
          <w:color w:val="000000"/>
        </w:rPr>
        <w:t>lipnja</w:t>
      </w:r>
      <w:proofErr w:type="gramEnd"/>
      <w:r>
        <w:rPr>
          <w:rFonts w:ascii="Times New Roman"/>
          <w:color w:val="000000"/>
        </w:rPr>
        <w:t xml:space="preserve"> 2002.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(ls.167), zamolba za pokretan</w:t>
      </w:r>
      <w:r>
        <w:rPr>
          <w:rFonts w:ascii="Times New Roman"/>
          <w:color w:val="000000"/>
        </w:rPr>
        <w:t>je postupka ocjene studije utjecaja na 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 K. </w:t>
      </w:r>
      <w:r>
        <w:rPr>
          <w:rFonts w:ascii="Times New Roman"/>
          <w:color w:val="000000"/>
        </w:rPr>
        <w:t xml:space="preserve">''Kosa'' kod Z. </w:t>
      </w:r>
      <w:r>
        <w:rPr>
          <w:rFonts w:ascii="Times New Roman"/>
          <w:color w:val="000000"/>
        </w:rPr>
        <w:t xml:space="preserve">od 02. </w:t>
      </w:r>
      <w:proofErr w:type="gramStart"/>
      <w:r>
        <w:rPr>
          <w:rFonts w:ascii="Times New Roman"/>
          <w:color w:val="000000"/>
        </w:rPr>
        <w:t>kolovoza</w:t>
      </w:r>
      <w:proofErr w:type="gramEnd"/>
      <w:r>
        <w:rPr>
          <w:rFonts w:ascii="Times New Roman"/>
          <w:color w:val="000000"/>
        </w:rPr>
        <w:t xml:space="preserve"> 2002.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(ls.166), poziv za podno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 zahtjeva V. R.</w:t>
      </w:r>
      <w:r>
        <w:rPr>
          <w:rFonts w:ascii="Times New Roman"/>
          <w:color w:val="000000"/>
        </w:rPr>
        <w:t xml:space="preserve">, U. </w:t>
      </w:r>
      <w:r>
        <w:rPr>
          <w:rFonts w:ascii="Times New Roman"/>
          <w:color w:val="000000"/>
        </w:rPr>
        <w:t>za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avnu imovinu od 21. </w:t>
      </w:r>
      <w:proofErr w:type="gramStart"/>
      <w:r>
        <w:rPr>
          <w:rFonts w:ascii="Times New Roman"/>
          <w:color w:val="000000"/>
        </w:rPr>
        <w:t>kolovoza</w:t>
      </w:r>
      <w:proofErr w:type="gramEnd"/>
      <w:r>
        <w:rPr>
          <w:rFonts w:ascii="Times New Roman"/>
          <w:color w:val="000000"/>
        </w:rPr>
        <w:t xml:space="preserve"> 2002.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 77-78,165), Z. </w:t>
      </w:r>
      <w:r>
        <w:rPr>
          <w:rFonts w:ascii="Times New Roman"/>
          <w:color w:val="000000"/>
        </w:rPr>
        <w:t>za reguliranje imovin</w:t>
      </w:r>
      <w:r>
        <w:rPr>
          <w:rFonts w:ascii="Times New Roman"/>
          <w:color w:val="000000"/>
        </w:rPr>
        <w:t xml:space="preserve">sko pravnih odnosa od 30. </w:t>
      </w:r>
      <w:proofErr w:type="gramStart"/>
      <w:r>
        <w:rPr>
          <w:rFonts w:ascii="Times New Roman"/>
          <w:color w:val="000000"/>
        </w:rPr>
        <w:t>kolovoza</w:t>
      </w:r>
      <w:proofErr w:type="gramEnd"/>
      <w:r>
        <w:rPr>
          <w:rFonts w:ascii="Times New Roman"/>
          <w:color w:val="000000"/>
        </w:rPr>
        <w:t xml:space="preserve"> 2002.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(ls.164), potvrda D. </w:t>
      </w:r>
      <w:r>
        <w:rPr>
          <w:rFonts w:ascii="Times New Roman"/>
          <w:color w:val="000000"/>
        </w:rPr>
        <w:t xml:space="preserve">inspektorata od 02.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2002.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(ls.185), R. M. </w:t>
      </w:r>
      <w:r>
        <w:rPr>
          <w:rFonts w:ascii="Times New Roman"/>
          <w:color w:val="000000"/>
        </w:rPr>
        <w:t>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tite 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 i prostornog ure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enja od 20. </w:t>
      </w:r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gramEnd"/>
      <w:r>
        <w:rPr>
          <w:rFonts w:ascii="Times New Roman"/>
          <w:color w:val="000000"/>
        </w:rPr>
        <w:t xml:space="preserve"> 2003.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 70-74,182-184),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enjem ureda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</w:t>
      </w:r>
      <w:r>
        <w:rPr>
          <w:rFonts w:ascii="Times New Roman"/>
          <w:color w:val="000000"/>
        </w:rPr>
        <w:t xml:space="preserve">ne uprave Z.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upanije, 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ba za gospodarstvo od 28. </w:t>
      </w:r>
      <w:proofErr w:type="gramStart"/>
      <w:r>
        <w:rPr>
          <w:rFonts w:ascii="Times New Roman"/>
          <w:color w:val="000000"/>
        </w:rPr>
        <w:t>travnja</w:t>
      </w:r>
      <w:proofErr w:type="gramEnd"/>
      <w:r>
        <w:rPr>
          <w:rFonts w:ascii="Times New Roman"/>
          <w:color w:val="000000"/>
        </w:rPr>
        <w:t xml:space="preserve"> 2003.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, od 16.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2003, godine, od 27. </w:t>
      </w:r>
      <w:proofErr w:type="gramStart"/>
      <w:r>
        <w:rPr>
          <w:rFonts w:ascii="Times New Roman"/>
          <w:color w:val="000000"/>
        </w:rPr>
        <w:t>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nja</w:t>
      </w:r>
      <w:proofErr w:type="gramEnd"/>
      <w:r>
        <w:rPr>
          <w:rFonts w:ascii="Times New Roman"/>
          <w:color w:val="000000"/>
        </w:rPr>
        <w:t xml:space="preserve"> 2005.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, od 21.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2005.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(ls.61, 62,63,64, 181, 188,190,195), revizija glavnog rudarskog projekta od 02. </w:t>
      </w:r>
      <w:proofErr w:type="gramStart"/>
      <w:r>
        <w:rPr>
          <w:rFonts w:ascii="Times New Roman"/>
          <w:color w:val="000000"/>
        </w:rPr>
        <w:t>svibnj</w:t>
      </w:r>
      <w:r>
        <w:rPr>
          <w:rFonts w:ascii="Times New Roman"/>
          <w:color w:val="000000"/>
        </w:rPr>
        <w:t>a</w:t>
      </w:r>
      <w:proofErr w:type="gramEnd"/>
      <w:r>
        <w:rPr>
          <w:rFonts w:ascii="Times New Roman"/>
          <w:color w:val="000000"/>
        </w:rPr>
        <w:t xml:space="preserve"> 2003.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i  glavni rudarski projekt od 04. </w:t>
      </w:r>
      <w:proofErr w:type="gramStart"/>
      <w:r>
        <w:rPr>
          <w:rFonts w:ascii="Times New Roman"/>
          <w:color w:val="000000"/>
        </w:rPr>
        <w:t>kolovoza</w:t>
      </w:r>
      <w:proofErr w:type="gramEnd"/>
      <w:r>
        <w:rPr>
          <w:rFonts w:ascii="Times New Roman"/>
          <w:color w:val="000000"/>
        </w:rPr>
        <w:t xml:space="preserve"> 2004.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(ls.75-76,186-187), odluka V. R. </w:t>
      </w:r>
      <w:r>
        <w:rPr>
          <w:rFonts w:ascii="Times New Roman"/>
          <w:color w:val="000000"/>
        </w:rPr>
        <w:t>(ls. l.s. 93-99, 143-149, 191-194), vodopravni uvjeti za odobrenje eksploatacijskog polja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evnog </w:t>
      </w:r>
      <w:r>
        <w:rPr>
          <w:rFonts w:ascii="Times New Roman"/>
          <w:color w:val="000000"/>
        </w:rPr>
        <w:lastRenderedPageBreak/>
        <w:t xml:space="preserve">kamena ''Kosa'' kod B. </w:t>
      </w:r>
      <w:r>
        <w:rPr>
          <w:rFonts w:ascii="Times New Roman"/>
          <w:color w:val="000000"/>
        </w:rPr>
        <w:t xml:space="preserve">od 14. </w:t>
      </w:r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</w:t>
      </w:r>
      <w:r>
        <w:rPr>
          <w:rFonts w:ascii="Times New Roman"/>
          <w:color w:val="000000"/>
        </w:rPr>
        <w:t>ka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(ls.196-197), podnesak zavoda za prostorno planiranje Z.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upanije od 28. </w:t>
      </w:r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(ls.81,198), uvjerenje U. </w:t>
      </w:r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avne uprave Z.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upanije od 18.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(ls.199), suglasnost za projektnu dokumentacije H.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uma od 02. </w:t>
      </w:r>
      <w:proofErr w:type="gramStart"/>
      <w:r>
        <w:rPr>
          <w:rFonts w:ascii="Times New Roman"/>
          <w:color w:val="000000"/>
        </w:rPr>
        <w:t>lipnja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(ls.200), podnesak U. </w:t>
      </w:r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avne uprave Z.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upanije od 07. </w:t>
      </w:r>
      <w:proofErr w:type="gramStart"/>
      <w:r>
        <w:rPr>
          <w:rFonts w:ascii="Times New Roman"/>
          <w:color w:val="000000"/>
        </w:rPr>
        <w:t>lipnja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(ls.82-84,201), podnesak S. </w:t>
      </w:r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 ureda za upravljanje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avnom imovinom od 03. </w:t>
      </w:r>
      <w:proofErr w:type="gramStart"/>
      <w:r>
        <w:rPr>
          <w:rFonts w:ascii="Times New Roman"/>
          <w:color w:val="000000"/>
        </w:rPr>
        <w:t>srpnja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(ls.203), presuda up</w:t>
      </w:r>
      <w:r>
        <w:rPr>
          <w:rFonts w:ascii="Times New Roman"/>
          <w:color w:val="000000"/>
        </w:rPr>
        <w:t>ravnog suda R.</w:t>
      </w:r>
      <w:r>
        <w:rPr>
          <w:rFonts w:ascii="Times New Roman"/>
          <w:color w:val="000000"/>
        </w:rPr>
        <w:t>, broj: U.</w:t>
      </w:r>
      <w:r>
        <w:rPr>
          <w:rFonts w:ascii="Times New Roman"/>
          <w:color w:val="000000"/>
        </w:rPr>
        <w:t xml:space="preserve">: 12657/2001 od 17. </w:t>
      </w:r>
      <w:proofErr w:type="gramStart"/>
      <w:r>
        <w:rPr>
          <w:rFonts w:ascii="Times New Roman"/>
          <w:color w:val="000000"/>
        </w:rPr>
        <w:t>kolovoza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(ls.204-205), 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beni glasnik Z.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upanije (ls. 85-87,206-207),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U. </w:t>
      </w:r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avne uprave Z.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upanije, 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ba za gospodarstvo od 18. </w:t>
      </w:r>
      <w:proofErr w:type="gramStart"/>
      <w:r>
        <w:rPr>
          <w:rFonts w:ascii="Times New Roman"/>
          <w:color w:val="000000"/>
        </w:rPr>
        <w:t>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nja</w:t>
      </w:r>
      <w:proofErr w:type="gramEnd"/>
      <w:r>
        <w:rPr>
          <w:rFonts w:ascii="Times New Roman"/>
          <w:color w:val="000000"/>
        </w:rPr>
        <w:t xml:space="preserve"> 2007.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i od 11.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2</w:t>
      </w:r>
      <w:r>
        <w:rPr>
          <w:rFonts w:ascii="Times New Roman"/>
          <w:color w:val="000000"/>
        </w:rPr>
        <w:t xml:space="preserve">007.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(ls.65,66-67,208-209,212), odluka sredi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njeg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 ureda za upravljanje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avnom imovinom od 24.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2007.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, vodopravna dozvola H. </w:t>
      </w:r>
      <w:r>
        <w:rPr>
          <w:rFonts w:ascii="Times New Roman"/>
          <w:color w:val="000000"/>
        </w:rPr>
        <w:t xml:space="preserve">voda od 30.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2007.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(ls.210-211),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 M. </w:t>
      </w:r>
      <w:r>
        <w:rPr>
          <w:rFonts w:ascii="Times New Roman"/>
          <w:color w:val="000000"/>
        </w:rPr>
        <w:t>gospodarstva, rada i po</w:t>
      </w:r>
      <w:r>
        <w:rPr>
          <w:rFonts w:ascii="Times New Roman"/>
          <w:color w:val="000000"/>
        </w:rPr>
        <w:t>duzetni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tva od 08. </w:t>
      </w:r>
      <w:proofErr w:type="gramStart"/>
      <w:r>
        <w:rPr>
          <w:rFonts w:ascii="Times New Roman"/>
          <w:color w:val="000000"/>
        </w:rPr>
        <w:t>travnja</w:t>
      </w:r>
      <w:proofErr w:type="gramEnd"/>
      <w:r>
        <w:rPr>
          <w:rFonts w:ascii="Times New Roman"/>
          <w:color w:val="000000"/>
        </w:rPr>
        <w:t xml:space="preserve"> 2008.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(ls.214),,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U. </w:t>
      </w:r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avne uprave u Z.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upaniji, 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be za gospodarstvo od 23. </w:t>
      </w:r>
      <w:proofErr w:type="gramStart"/>
      <w:r>
        <w:rPr>
          <w:rFonts w:ascii="Times New Roman"/>
          <w:color w:val="000000"/>
        </w:rPr>
        <w:t>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nja</w:t>
      </w:r>
      <w:proofErr w:type="gramEnd"/>
      <w:r>
        <w:rPr>
          <w:rFonts w:ascii="Times New Roman"/>
          <w:color w:val="000000"/>
        </w:rPr>
        <w:t xml:space="preserve"> 2009.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(ls.68-69,215), lokacijska dozvola od 09. </w:t>
      </w:r>
      <w:proofErr w:type="gramStart"/>
      <w:r>
        <w:rPr>
          <w:rFonts w:ascii="Times New Roman"/>
          <w:color w:val="000000"/>
        </w:rPr>
        <w:t>lipnja</w:t>
      </w:r>
      <w:proofErr w:type="gramEnd"/>
      <w:r>
        <w:rPr>
          <w:rFonts w:ascii="Times New Roman"/>
          <w:color w:val="000000"/>
        </w:rPr>
        <w:t xml:space="preserve"> 2009.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(ls.216-221), zahtjev za reguliranje im</w:t>
      </w:r>
      <w:r>
        <w:rPr>
          <w:rFonts w:ascii="Times New Roman"/>
          <w:color w:val="000000"/>
        </w:rPr>
        <w:t xml:space="preserve">ovinsko pravnih odnosa od 16. </w:t>
      </w:r>
      <w:proofErr w:type="gramStart"/>
      <w:r>
        <w:rPr>
          <w:rFonts w:ascii="Times New Roman"/>
          <w:color w:val="000000"/>
        </w:rPr>
        <w:t>srpnja</w:t>
      </w:r>
      <w:proofErr w:type="gramEnd"/>
      <w:r>
        <w:rPr>
          <w:rFonts w:ascii="Times New Roman"/>
          <w:color w:val="000000"/>
        </w:rPr>
        <w:t xml:space="preserve"> 2009.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(ls.80,222),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U. </w:t>
      </w:r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avne uprave u Z.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upaniji, 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ba za gospodarstvo od 31.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2009.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(l.s.223),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M. </w:t>
      </w:r>
      <w:r>
        <w:rPr>
          <w:rFonts w:ascii="Times New Roman"/>
          <w:color w:val="000000"/>
        </w:rPr>
        <w:t>gospodarstva, rada i poduzetni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tva od 02.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2004.</w:t>
      </w:r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i od 08. </w:t>
      </w:r>
      <w:proofErr w:type="gramStart"/>
      <w:r>
        <w:rPr>
          <w:rFonts w:ascii="Times New Roman"/>
          <w:color w:val="000000"/>
        </w:rPr>
        <w:t>travnja</w:t>
      </w:r>
      <w:proofErr w:type="gramEnd"/>
      <w:r>
        <w:rPr>
          <w:rFonts w:ascii="Times New Roman"/>
          <w:color w:val="000000"/>
        </w:rPr>
        <w:t xml:space="preserve"> 2008.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 51-56).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N. </w:t>
      </w:r>
      <w:r>
        <w:rPr>
          <w:rFonts w:ascii="Times New Roman"/>
          <w:color w:val="000000"/>
        </w:rPr>
        <w:t xml:space="preserve">su </w:t>
      </w:r>
      <w:proofErr w:type="gramStart"/>
      <w:r>
        <w:rPr>
          <w:rFonts w:ascii="Times New Roman"/>
          <w:color w:val="000000"/>
        </w:rPr>
        <w:t>pro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itani  zapisnik</w:t>
      </w:r>
      <w:proofErr w:type="gramEnd"/>
      <w:r>
        <w:rPr>
          <w:rFonts w:ascii="Times New Roman"/>
          <w:color w:val="000000"/>
        </w:rPr>
        <w:t xml:space="preserve"> o obavljenom  inspekcijskom nadzoru od 25.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27.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2009. godine (l.s. 7-8, 17-18), plan miniranja (l.s. 9, 28), podnesak U. </w:t>
      </w:r>
      <w:r>
        <w:rPr>
          <w:rFonts w:ascii="Times New Roman"/>
          <w:color w:val="000000"/>
        </w:rPr>
        <w:t>za energetiku i rudarstvu upu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en V. R. </w:t>
      </w:r>
      <w:r>
        <w:rPr>
          <w:rFonts w:ascii="Times New Roman"/>
          <w:color w:val="000000"/>
        </w:rPr>
        <w:t>(l.s. 10-12, 19-21), 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 prijedlog (l.s. 13-14, 26-27), izvod iz sudskog registra (l.s. 22-25),izvr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  je  uvid u fotodokumentaciju (l.s. 37-42), podnesak M. </w:t>
      </w:r>
      <w:r>
        <w:rPr>
          <w:rFonts w:ascii="Times New Roman"/>
          <w:color w:val="000000"/>
        </w:rPr>
        <w:t>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tite 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a, prostornog ure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enja i graditeljstva od 13. </w:t>
      </w:r>
      <w:proofErr w:type="gramStart"/>
      <w:r>
        <w:rPr>
          <w:rFonts w:ascii="Times New Roman"/>
          <w:color w:val="000000"/>
        </w:rPr>
        <w:t>travnja</w:t>
      </w:r>
      <w:proofErr w:type="gramEnd"/>
      <w:r>
        <w:rPr>
          <w:rFonts w:ascii="Times New Roman"/>
          <w:color w:val="000000"/>
        </w:rPr>
        <w:t xml:space="preserve"> 2004.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(ls.80),podnesak S. </w:t>
      </w:r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 ureda za upravljanje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avnom imovinom od 03. </w:t>
      </w:r>
      <w:proofErr w:type="gramStart"/>
      <w:r>
        <w:rPr>
          <w:rFonts w:ascii="Times New Roman"/>
          <w:color w:val="000000"/>
        </w:rPr>
        <w:t>srpnja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(l.s. 90-91), zahtjev  za 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nost (l.s. 92), obra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un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umske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tete uz U. </w:t>
      </w:r>
      <w:r>
        <w:rPr>
          <w:rFonts w:ascii="Times New Roman"/>
          <w:color w:val="000000"/>
        </w:rPr>
        <w:t xml:space="preserve">o naplati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umske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tete (l.s. 100-106),presuda P. </w:t>
      </w:r>
      <w:r>
        <w:rPr>
          <w:rFonts w:ascii="Times New Roman"/>
          <w:color w:val="000000"/>
        </w:rPr>
        <w:t xml:space="preserve">suda u Z. </w:t>
      </w:r>
      <w:r>
        <w:rPr>
          <w:rFonts w:ascii="Times New Roman"/>
          <w:color w:val="000000"/>
        </w:rPr>
        <w:t>od 3</w:t>
      </w:r>
      <w:r>
        <w:rPr>
          <w:rFonts w:ascii="Times New Roman"/>
          <w:color w:val="000000"/>
        </w:rPr>
        <w:t xml:space="preserve">1. </w:t>
      </w:r>
      <w:proofErr w:type="gramStart"/>
      <w:r>
        <w:rPr>
          <w:rFonts w:ascii="Times New Roman"/>
          <w:color w:val="000000"/>
        </w:rPr>
        <w:t>srpnja</w:t>
      </w:r>
      <w:proofErr w:type="gramEnd"/>
      <w:r>
        <w:rPr>
          <w:rFonts w:ascii="Times New Roman"/>
          <w:color w:val="000000"/>
        </w:rPr>
        <w:t xml:space="preserve"> 2009.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(l.s. 125-129),potvrda o visini dohotka za I-okr. (l.s. 136, 155), pribavljen je  spis P. </w:t>
      </w:r>
      <w:r>
        <w:rPr>
          <w:rFonts w:ascii="Times New Roman"/>
          <w:color w:val="000000"/>
        </w:rPr>
        <w:t xml:space="preserve">suda u Z. </w:t>
      </w:r>
      <w:r>
        <w:rPr>
          <w:rFonts w:ascii="Times New Roman"/>
          <w:color w:val="000000"/>
        </w:rPr>
        <w:t xml:space="preserve">broj P. </w:t>
      </w:r>
      <w:r>
        <w:rPr>
          <w:rFonts w:ascii="Times New Roman"/>
          <w:color w:val="000000"/>
        </w:rPr>
        <w:t>14 G-882/10, koji u preslici prile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 ovom kaznenom spisu, te je pro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itana  cjelokupna dokumentacija spisa, te je </w:t>
      </w:r>
      <w:r>
        <w:rPr>
          <w:rFonts w:ascii="Times New Roman"/>
          <w:color w:val="000000"/>
        </w:rPr>
        <w:t>na kraju dokaznog postupka pro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itan izvod  iz K. </w:t>
      </w:r>
      <w:r>
        <w:rPr>
          <w:rFonts w:ascii="Times New Roman"/>
          <w:color w:val="000000"/>
        </w:rPr>
        <w:t xml:space="preserve">za I. </w:t>
      </w:r>
      <w:r>
        <w:rPr>
          <w:rFonts w:ascii="Times New Roman"/>
          <w:color w:val="000000"/>
        </w:rPr>
        <w:t>i I.</w:t>
      </w:r>
      <w:r>
        <w:rPr>
          <w:rFonts w:ascii="Times New Roman"/>
          <w:color w:val="000000"/>
        </w:rPr>
        <w:t>-okr. (</w:t>
      </w:r>
      <w:proofErr w:type="gramStart"/>
      <w:r>
        <w:rPr>
          <w:rFonts w:ascii="Times New Roman"/>
          <w:color w:val="000000"/>
        </w:rPr>
        <w:t>l.s</w:t>
      </w:r>
      <w:proofErr w:type="gramEnd"/>
      <w:r>
        <w:rPr>
          <w:rFonts w:ascii="Times New Roman"/>
          <w:color w:val="000000"/>
        </w:rPr>
        <w:t>. 134-135, 153-154).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A. </w:t>
      </w:r>
      <w:r>
        <w:rPr>
          <w:rFonts w:ascii="Times New Roman"/>
          <w:color w:val="000000"/>
        </w:rPr>
        <w:t>svih provedenih dokaza, kako pojedina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tako i u njihovoj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usobnoj vezi, te dovo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enjem istih u vezu sa </w:t>
      </w:r>
      <w:proofErr w:type="gramStart"/>
      <w:r>
        <w:rPr>
          <w:rFonts w:ascii="Times New Roman"/>
          <w:color w:val="000000"/>
        </w:rPr>
        <w:t>obranom  I</w:t>
      </w:r>
      <w:proofErr w:type="gramEnd"/>
      <w:r>
        <w:rPr>
          <w:rFonts w:ascii="Times New Roman"/>
          <w:color w:val="000000"/>
        </w:rPr>
        <w:t xml:space="preserve">.  </w:t>
      </w:r>
      <w:proofErr w:type="gramStart"/>
      <w:r>
        <w:rPr>
          <w:rFonts w:ascii="Times New Roman"/>
          <w:color w:val="000000"/>
        </w:rPr>
        <w:t>okrivljene</w:t>
      </w:r>
      <w:proofErr w:type="gramEnd"/>
      <w:r>
        <w:rPr>
          <w:rFonts w:ascii="Times New Roman"/>
          <w:color w:val="000000"/>
        </w:rPr>
        <w:t xml:space="preserve">, nedvojbeno je dokazano da </w:t>
      </w:r>
      <w:r>
        <w:rPr>
          <w:rFonts w:ascii="Times New Roman"/>
          <w:color w:val="000000"/>
        </w:rPr>
        <w:t xml:space="preserve"> je I.  </w:t>
      </w:r>
      <w:proofErr w:type="gramStart"/>
      <w:r>
        <w:rPr>
          <w:rFonts w:ascii="Times New Roman"/>
          <w:color w:val="000000"/>
        </w:rPr>
        <w:t>okrivljena</w:t>
      </w:r>
      <w:proofErr w:type="gramEnd"/>
      <w:r>
        <w:rPr>
          <w:rFonts w:ascii="Times New Roman"/>
          <w:color w:val="000000"/>
        </w:rPr>
        <w:t xml:space="preserve">    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inila   kazneno djelo koje joj    se stavlja na teret 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nicom O. </w:t>
      </w:r>
      <w:r>
        <w:rPr>
          <w:rFonts w:ascii="Times New Roman"/>
          <w:color w:val="000000"/>
        </w:rPr>
        <w:t>u Z.</w:t>
      </w:r>
      <w:r>
        <w:rPr>
          <w:rFonts w:ascii="Times New Roman"/>
          <w:color w:val="000000"/>
        </w:rPr>
        <w:t xml:space="preserve">, S. </w:t>
      </w:r>
      <w:r>
        <w:rPr>
          <w:rFonts w:ascii="Times New Roman"/>
          <w:color w:val="000000"/>
        </w:rPr>
        <w:t>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ba u B.</w:t>
      </w:r>
      <w:r>
        <w:rPr>
          <w:rFonts w:ascii="Times New Roman"/>
          <w:color w:val="000000"/>
        </w:rPr>
        <w:t>.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U. </w:t>
      </w:r>
      <w:r>
        <w:rPr>
          <w:rFonts w:ascii="Times New Roman"/>
          <w:color w:val="000000"/>
        </w:rPr>
        <w:t>ovom postupku nije bilo sporno da je I.okrivljena M. B.</w:t>
      </w:r>
      <w:r>
        <w:rPr>
          <w:rFonts w:ascii="Times New Roman"/>
          <w:color w:val="000000"/>
        </w:rPr>
        <w:t xml:space="preserve">, bila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 </w:t>
      </w:r>
      <w:proofErr w:type="gramStart"/>
      <w:r>
        <w:rPr>
          <w:rFonts w:ascii="Times New Roman"/>
          <w:color w:val="000000"/>
        </w:rPr>
        <w:t>uprave  i</w:t>
      </w:r>
      <w:proofErr w:type="gramEnd"/>
      <w:r>
        <w:rPr>
          <w:rFonts w:ascii="Times New Roman"/>
          <w:color w:val="000000"/>
        </w:rPr>
        <w:t xml:space="preserve"> osoba ovla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tena  za zastupanje T. H. </w:t>
      </w:r>
      <w:r>
        <w:rPr>
          <w:rFonts w:ascii="Times New Roman"/>
          <w:color w:val="000000"/>
        </w:rPr>
        <w:t xml:space="preserve">d.o.o., jer to proizlazi iz same obrane I.okrivljene kao i izvatka iz sudskog registra za T. H. </w:t>
      </w:r>
      <w:r>
        <w:rPr>
          <w:rFonts w:ascii="Times New Roman"/>
          <w:color w:val="000000"/>
        </w:rPr>
        <w:t>d.o.o. (ls.22-25).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>N.</w:t>
      </w:r>
      <w:r>
        <w:rPr>
          <w:rFonts w:ascii="Times New Roman"/>
          <w:color w:val="000000"/>
        </w:rPr>
        <w:t xml:space="preserve">, nije bilo sporno da </w:t>
      </w:r>
      <w:proofErr w:type="gramStart"/>
      <w:r>
        <w:rPr>
          <w:rFonts w:ascii="Times New Roman"/>
          <w:color w:val="000000"/>
        </w:rPr>
        <w:t>je  u</w:t>
      </w:r>
      <w:proofErr w:type="gramEnd"/>
      <w:r>
        <w:rPr>
          <w:rFonts w:ascii="Times New Roman"/>
          <w:color w:val="000000"/>
        </w:rPr>
        <w:t xml:space="preserve"> inkriminiranom razdoblju tj. 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03.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2007.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do 25.velja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2009. godine I.okrivljena</w:t>
      </w:r>
      <w:r>
        <w:rPr>
          <w:rFonts w:ascii="Times New Roman"/>
          <w:color w:val="000000"/>
        </w:rPr>
        <w:t xml:space="preserve"> kao zastupnica pravne osobe na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ju B.</w:t>
      </w:r>
      <w:r>
        <w:rPr>
          <w:rFonts w:ascii="Times New Roman"/>
          <w:color w:val="000000"/>
        </w:rPr>
        <w:t xml:space="preserve">, na eksploatacijskom  polju K. </w:t>
      </w:r>
      <w:r>
        <w:rPr>
          <w:rFonts w:ascii="Times New Roman"/>
          <w:color w:val="000000"/>
        </w:rPr>
        <w:t>obavljala eksploataciju 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evnog kamena, jer to proizlazi iz obrane I.okrivljene  kao i zapisnika o obavljenom inspekcijskom nadzoru na dane 25.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27.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</w:t>
      </w:r>
      <w:r>
        <w:rPr>
          <w:rFonts w:ascii="Times New Roman"/>
          <w:color w:val="000000"/>
        </w:rPr>
        <w:t xml:space="preserve">009.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(ls. 7-9).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I.okrivljena M. B. </w:t>
      </w:r>
      <w:proofErr w:type="gramStart"/>
      <w:r>
        <w:rPr>
          <w:rFonts w:ascii="Times New Roman"/>
          <w:color w:val="000000"/>
        </w:rPr>
        <w:t>je  navela</w:t>
      </w:r>
      <w:proofErr w:type="gramEnd"/>
      <w:r>
        <w:rPr>
          <w:rFonts w:ascii="Times New Roman"/>
          <w:color w:val="000000"/>
        </w:rPr>
        <w:t xml:space="preserve"> da T. H. </w:t>
      </w:r>
      <w:r>
        <w:rPr>
          <w:rFonts w:ascii="Times New Roman"/>
          <w:color w:val="000000"/>
        </w:rPr>
        <w:t>d.o.o. nije ishodovalo  koncesiju za eksploataciju  mineralne sirovine,  navode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da  navedenom trgova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tvu 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enjem iz 2006. godine bilo zabranjeno daljnje 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enje rado</w:t>
      </w:r>
      <w:r>
        <w:rPr>
          <w:rFonts w:ascii="Times New Roman"/>
          <w:color w:val="000000"/>
        </w:rPr>
        <w:t xml:space="preserve">va,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uostalom proizlazi i iz zapisnika o obavljenom inspekcijskom nadzoru (ls. 7-9), pa sud smatra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enim i daljnje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ne tvrdnje da je I.okrivljena u inkriminiranom  </w:t>
      </w:r>
      <w:r>
        <w:rPr>
          <w:rFonts w:ascii="Times New Roman"/>
          <w:color w:val="000000"/>
        </w:rPr>
        <w:lastRenderedPageBreak/>
        <w:t>razdoblju, na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ju B.</w:t>
      </w:r>
      <w:r>
        <w:rPr>
          <w:rFonts w:ascii="Times New Roman"/>
          <w:color w:val="000000"/>
        </w:rPr>
        <w:t xml:space="preserve">, na eksploatacijskom polju K. </w:t>
      </w:r>
      <w:r>
        <w:rPr>
          <w:rFonts w:ascii="Times New Roman"/>
          <w:color w:val="000000"/>
        </w:rPr>
        <w:t>eksploatiral</w:t>
      </w:r>
      <w:r>
        <w:rPr>
          <w:rFonts w:ascii="Times New Roman"/>
          <w:color w:val="000000"/>
        </w:rPr>
        <w:t>a 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evni kamen bez ishodovane koncesije za eksploataciju mineralnih sirovina,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ime je postupala protivno odredbi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45. Z. </w:t>
      </w:r>
      <w:proofErr w:type="gramStart"/>
      <w:r>
        <w:rPr>
          <w:rFonts w:ascii="Times New Roman"/>
          <w:color w:val="000000"/>
        </w:rPr>
        <w:t>o  rudarstvu</w:t>
      </w:r>
      <w:proofErr w:type="gramEnd"/>
      <w:r>
        <w:rPr>
          <w:rFonts w:ascii="Times New Roman"/>
          <w:color w:val="000000"/>
        </w:rPr>
        <w:t xml:space="preserve">. 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T. </w:t>
      </w:r>
      <w:r>
        <w:rPr>
          <w:rFonts w:ascii="Times New Roman"/>
          <w:color w:val="000000"/>
        </w:rPr>
        <w:t>je dokazano da je iz le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iskopano 138.363,25 m3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 kamena, jer to okri</w:t>
      </w:r>
      <w:r>
        <w:rPr>
          <w:rFonts w:ascii="Times New Roman"/>
          <w:color w:val="000000"/>
        </w:rPr>
        <w:t xml:space="preserve">vljena  priznaje  u svojoj obrani, pa kad se uzme u obzir da je cijena 1 m3 navedenog kamena 30,00 kuna, kako to proizlazi iz  dopisa M. </w:t>
      </w:r>
      <w:r>
        <w:rPr>
          <w:rFonts w:ascii="Times New Roman"/>
          <w:color w:val="000000"/>
        </w:rPr>
        <w:t>gospodarstva, rada i  poduzetni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tva, uprave za energetiku i rudarstvo  upu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enog V. R. H.</w:t>
      </w:r>
      <w:r>
        <w:rPr>
          <w:rFonts w:ascii="Times New Roman"/>
          <w:color w:val="000000"/>
        </w:rPr>
        <w:t xml:space="preserve">, K. </w:t>
      </w:r>
      <w:r>
        <w:rPr>
          <w:rFonts w:ascii="Times New Roman"/>
          <w:color w:val="000000"/>
        </w:rPr>
        <w:t>za gospodarstvo (ls. 10-12) sud nedvojbeno 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uje da  vrijednost  inkriminirane 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ine kamena  iznosi 4.150.879,50 kuna, iz kojeg razloga  je sud obranu I.okrivljene u dijelu gdje  navodi da je vrijednost predmetnog   kamena znatno manja j</w:t>
      </w:r>
      <w:r>
        <w:rPr>
          <w:rFonts w:ascii="Times New Roman"/>
          <w:color w:val="000000"/>
        </w:rPr>
        <w:t>er nisu  ura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unati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 rada,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ao neosnovanom  i usmjerenom u pravcu otklona od kaznene  odgovornosti.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>N.</w:t>
      </w:r>
      <w:r>
        <w:rPr>
          <w:rFonts w:ascii="Times New Roman"/>
          <w:color w:val="000000"/>
        </w:rPr>
        <w:t>, sud smatra dokazanim i da je I.okrivljena postupala na inkriminirani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 u namjeri da se njezino T. H. </w:t>
      </w:r>
      <w:r>
        <w:rPr>
          <w:rFonts w:ascii="Times New Roman"/>
          <w:color w:val="000000"/>
        </w:rPr>
        <w:t xml:space="preserve">d.o.o nepripadno okoristi,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ime je prouzro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ena znatna </w:t>
      </w:r>
      <w:proofErr w:type="gram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teta  R</w:t>
      </w:r>
      <w:proofErr w:type="gramEnd"/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u iznosu od 4.150,879,50 kuna.</w:t>
      </w: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 </w:t>
      </w:r>
    </w:p>
    <w:p w:rsidR="00217F79" w:rsidRDefault="001816DF">
      <w:pPr>
        <w:spacing w:after="0"/>
      </w:pPr>
      <w:r>
        <w:rPr>
          <w:rFonts w:ascii="Times New Roman"/>
          <w:color w:val="000000"/>
        </w:rPr>
        <w:t>N.</w:t>
      </w:r>
      <w:r>
        <w:rPr>
          <w:rFonts w:ascii="Times New Roman"/>
          <w:color w:val="000000"/>
        </w:rPr>
        <w:t xml:space="preserve">, I.okrivljena je znala i bila svjesna da navedeno </w:t>
      </w:r>
      <w:proofErr w:type="gramStart"/>
      <w:r>
        <w:rPr>
          <w:rFonts w:ascii="Times New Roman"/>
          <w:color w:val="000000"/>
        </w:rPr>
        <w:t>trgova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  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tvo</w:t>
      </w:r>
      <w:proofErr w:type="gramEnd"/>
      <w:r>
        <w:rPr>
          <w:rFonts w:ascii="Times New Roman"/>
          <w:color w:val="000000"/>
        </w:rPr>
        <w:t xml:space="preserve"> nije ishodovalo  koncesiju za eksploataciju  mineralne sirovine,  u konkretnom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aju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 kamena</w:t>
      </w:r>
      <w:r>
        <w:rPr>
          <w:rFonts w:ascii="Times New Roman"/>
          <w:color w:val="000000"/>
        </w:rPr>
        <w:t>, pa je unato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 navedenoj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injenici kao 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inejnici d aje 2006. godine donijeto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 o zabrani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enja  radova,kako to sama navodi,   u inkriminiranom razdoblju kao zastupnica pravne osobe protivno propisima obavljala  eksploataciju rudnog blaga i  tim</w:t>
      </w:r>
      <w:r>
        <w:rPr>
          <w:rFonts w:ascii="Times New Roman"/>
          <w:color w:val="000000"/>
        </w:rPr>
        <w:t>e prouzro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ila znatnu 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tetu,  a da je I.okrivljena postupala  s ciljem da se njezino trgova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 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tvo nepripadno okoristi proizlazi iz same obrane i.okrivljene koja je  decidirano navela  da je izva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eni kamen prodavala drugim firmama, a dio kamena je kori</w:t>
      </w:r>
      <w:r>
        <w:rPr>
          <w:rFonts w:ascii="Times New Roman"/>
          <w:color w:val="000000"/>
        </w:rPr>
        <w:t>stila kod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enja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evinskih radova, jer se navedeno trgova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  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tvo  u isto vrijeme  bavilo i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enjem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evinskih radova.  O. </w:t>
      </w:r>
      <w:r>
        <w:rPr>
          <w:rFonts w:ascii="Times New Roman"/>
          <w:color w:val="000000"/>
        </w:rPr>
        <w:t>toga</w:t>
      </w:r>
      <w:proofErr w:type="gramStart"/>
      <w:r>
        <w:rPr>
          <w:rFonts w:ascii="Times New Roman"/>
          <w:color w:val="000000"/>
        </w:rPr>
        <w:t>,  bilo</w:t>
      </w:r>
      <w:proofErr w:type="gramEnd"/>
      <w:r>
        <w:rPr>
          <w:rFonts w:ascii="Times New Roman"/>
          <w:color w:val="000000"/>
        </w:rPr>
        <w:t xml:space="preserve"> i ne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ivotno i nelogi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 da bi I.okrivljena kao vlasnica navedenog  trgova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 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tva  anga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irala radn</w:t>
      </w:r>
      <w:r>
        <w:rPr>
          <w:rFonts w:ascii="Times New Roman"/>
          <w:color w:val="000000"/>
        </w:rPr>
        <w:t>ike a da pri tome ne bi postupala s ciljem  protupravnog stjecanja imovinske koristi.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proofErr w:type="gramStart"/>
      <w:r>
        <w:rPr>
          <w:rFonts w:ascii="Times New Roman"/>
          <w:color w:val="000000"/>
        </w:rPr>
        <w:t>D.</w:t>
      </w:r>
      <w:r>
        <w:rPr>
          <w:rFonts w:ascii="Times New Roman"/>
          <w:color w:val="000000"/>
        </w:rPr>
        <w:t xml:space="preserve">, dokazano je da je I.okrivljena I-okrivljena M. B. </w:t>
      </w:r>
      <w:r>
        <w:rPr>
          <w:rFonts w:ascii="Times New Roman"/>
          <w:color w:val="000000"/>
        </w:rPr>
        <w:t>djelom opisanim pod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1. </w:t>
      </w:r>
      <w:proofErr w:type="gram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inila</w:t>
      </w:r>
      <w:proofErr w:type="gramEnd"/>
      <w:r>
        <w:rPr>
          <w:rFonts w:ascii="Times New Roman"/>
          <w:color w:val="000000"/>
        </w:rPr>
        <w:t xml:space="preserve"> kazneno djelo protiv 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protupravne eksploatacije rudnog blag</w:t>
      </w:r>
      <w:r>
        <w:rPr>
          <w:rFonts w:ascii="Times New Roman"/>
          <w:color w:val="000000"/>
        </w:rPr>
        <w:t>a, opisano i 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njivo po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211. st. 1. K. </w:t>
      </w:r>
      <w:r>
        <w:rPr>
          <w:rFonts w:ascii="Times New Roman"/>
          <w:color w:val="000000"/>
        </w:rPr>
        <w:t>zakona (K</w:t>
      </w:r>
      <w:proofErr w:type="gramStart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11), radi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ega ju je valjalo proglasiti  krivom  i osuditi po zakonu. 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proofErr w:type="gramStart"/>
      <w:r>
        <w:rPr>
          <w:rFonts w:ascii="Times New Roman"/>
          <w:color w:val="000000"/>
        </w:rPr>
        <w:t>N.</w:t>
      </w:r>
      <w:r>
        <w:rPr>
          <w:rFonts w:ascii="Times New Roman"/>
          <w:color w:val="000000"/>
        </w:rPr>
        <w:t xml:space="preserve">, temeljna pretpostavka za odgovornost pravne osobe za kazneno djelo propisana je odredbom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3. Z. </w:t>
      </w:r>
      <w:r>
        <w:rPr>
          <w:rFonts w:ascii="Times New Roman"/>
          <w:color w:val="000000"/>
        </w:rPr>
        <w:t>o odgovorno</w:t>
      </w:r>
      <w:r>
        <w:rPr>
          <w:rFonts w:ascii="Times New Roman"/>
          <w:color w:val="000000"/>
        </w:rPr>
        <w:t xml:space="preserve">sti pravnih osoba za kaznena djela. P. </w:t>
      </w:r>
      <w:r>
        <w:rPr>
          <w:rFonts w:ascii="Times New Roman"/>
          <w:color w:val="000000"/>
        </w:rPr>
        <w:t>osoba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 se kazniti tek kada se utvrdi krivnja i odgovornost odgovorne osobe u pravnoj osobi,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je u konkretnom predmetu </w:t>
      </w:r>
      <w:proofErr w:type="gramStart"/>
      <w:r>
        <w:rPr>
          <w:rFonts w:ascii="Times New Roman"/>
          <w:color w:val="000000"/>
        </w:rPr>
        <w:t>nije 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</w:t>
      </w:r>
      <w:proofErr w:type="gramEnd"/>
      <w:r>
        <w:rPr>
          <w:rFonts w:ascii="Times New Roman"/>
          <w:color w:val="000000"/>
        </w:rPr>
        <w:t>.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K. </w:t>
      </w:r>
      <w:r>
        <w:rPr>
          <w:rFonts w:ascii="Times New Roman"/>
          <w:color w:val="000000"/>
        </w:rPr>
        <w:t xml:space="preserve">je tijekom </w:t>
      </w:r>
      <w:proofErr w:type="gramStart"/>
      <w:r>
        <w:rPr>
          <w:rFonts w:ascii="Times New Roman"/>
          <w:color w:val="000000"/>
        </w:rPr>
        <w:t>postupka  dokazano</w:t>
      </w:r>
      <w:proofErr w:type="gramEnd"/>
      <w:r>
        <w:rPr>
          <w:rFonts w:ascii="Times New Roman"/>
          <w:color w:val="000000"/>
        </w:rPr>
        <w:t xml:space="preserve"> da je I.okrivljena  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inila  kazne</w:t>
      </w:r>
      <w:r>
        <w:rPr>
          <w:rFonts w:ascii="Times New Roman"/>
          <w:color w:val="000000"/>
        </w:rPr>
        <w:t xml:space="preserve">no djelo pod. </w:t>
      </w:r>
      <w:proofErr w:type="gramStart"/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.1.,</w:t>
      </w:r>
      <w:proofErr w:type="gramEnd"/>
      <w:r>
        <w:rPr>
          <w:rFonts w:ascii="Times New Roman"/>
          <w:color w:val="000000"/>
        </w:rPr>
        <w:t xml:space="preserve"> to se odgovornost  pravne osobe temelji na njezinoj  krivnji, te je  I.</w:t>
      </w:r>
      <w:r>
        <w:rPr>
          <w:rFonts w:ascii="Times New Roman"/>
          <w:color w:val="000000"/>
        </w:rPr>
        <w:t xml:space="preserve">-okrivljeno T. H. </w:t>
      </w:r>
      <w:r>
        <w:rPr>
          <w:rFonts w:ascii="Times New Roman"/>
          <w:color w:val="000000"/>
        </w:rPr>
        <w:t xml:space="preserve">d.o.o.  </w:t>
      </w:r>
      <w:proofErr w:type="gramStart"/>
      <w:r>
        <w:rPr>
          <w:rFonts w:ascii="Times New Roman"/>
          <w:color w:val="000000"/>
        </w:rPr>
        <w:t>progla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eno</w:t>
      </w:r>
      <w:proofErr w:type="gramEnd"/>
      <w:r>
        <w:rPr>
          <w:rFonts w:ascii="Times New Roman"/>
          <w:color w:val="000000"/>
        </w:rPr>
        <w:t xml:space="preserve"> krivim  da je ostvarenjem imovinske koristi na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opisan pod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. 2. </w:t>
      </w:r>
      <w:proofErr w:type="gramStart"/>
      <w:r>
        <w:rPr>
          <w:rFonts w:ascii="Times New Roman"/>
          <w:color w:val="000000"/>
        </w:rPr>
        <w:t>odgovorno  za</w:t>
      </w:r>
      <w:proofErr w:type="gramEnd"/>
      <w:r>
        <w:rPr>
          <w:rFonts w:ascii="Times New Roman"/>
          <w:color w:val="000000"/>
        </w:rPr>
        <w:t xml:space="preserve"> kazneno djelo protiv 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protup</w:t>
      </w:r>
      <w:r>
        <w:rPr>
          <w:rFonts w:ascii="Times New Roman"/>
          <w:color w:val="000000"/>
        </w:rPr>
        <w:t xml:space="preserve">ravne eksploatacije rudnog blaga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opisano i 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njivo po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211. st. 1. </w:t>
      </w:r>
      <w:proofErr w:type="gramStart"/>
      <w:r>
        <w:rPr>
          <w:rFonts w:ascii="Times New Roman"/>
          <w:color w:val="000000"/>
        </w:rPr>
        <w:t xml:space="preserve">K. </w:t>
      </w:r>
      <w:r>
        <w:rPr>
          <w:rFonts w:ascii="Times New Roman"/>
          <w:color w:val="000000"/>
        </w:rPr>
        <w:t xml:space="preserve">zakona i u svezi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3. st. 1. </w:t>
      </w:r>
      <w:proofErr w:type="gramStart"/>
      <w:r>
        <w:rPr>
          <w:rFonts w:ascii="Times New Roman"/>
          <w:color w:val="000000"/>
        </w:rPr>
        <w:t xml:space="preserve">Z. </w:t>
      </w:r>
      <w:r>
        <w:rPr>
          <w:rFonts w:ascii="Times New Roman"/>
          <w:color w:val="000000"/>
        </w:rPr>
        <w:t>o odgovornosti pravnih osoba za kaznena djela.</w:t>
      </w:r>
      <w:proofErr w:type="gramEnd"/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P. </w:t>
      </w:r>
      <w:r>
        <w:rPr>
          <w:rFonts w:ascii="Times New Roman"/>
          <w:color w:val="000000"/>
        </w:rPr>
        <w:t xml:space="preserve">odmjeravanja kazne sud je </w:t>
      </w:r>
      <w:proofErr w:type="gramStart"/>
      <w:r>
        <w:rPr>
          <w:rFonts w:ascii="Times New Roman"/>
          <w:color w:val="000000"/>
        </w:rPr>
        <w:t>I.okrivljenoj  kao</w:t>
      </w:r>
      <w:proofErr w:type="gramEnd"/>
      <w:r>
        <w:rPr>
          <w:rFonts w:ascii="Times New Roman"/>
          <w:color w:val="000000"/>
        </w:rPr>
        <w:t xml:space="preserve"> olakotno cijenio  korektno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anje</w:t>
      </w:r>
      <w:r>
        <w:rPr>
          <w:rFonts w:ascii="Times New Roman"/>
          <w:color w:val="000000"/>
        </w:rPr>
        <w:t xml:space="preserve"> pred sudom,  dosada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nju  neosu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ivanost,   da je  majka  jednog mldb. djeteta, da je ipak poduzimala   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ene  pravne radnje  u pravcu ishodovanja  koncesije za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enje  rudarskih radova,  dok se otegotnih okolnosti  na strani  I. okrivljene  ne nalazi</w:t>
      </w:r>
      <w:r>
        <w:rPr>
          <w:rFonts w:ascii="Times New Roman"/>
          <w:color w:val="000000"/>
        </w:rPr>
        <w:t>.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O. </w:t>
      </w:r>
      <w:proofErr w:type="gramStart"/>
      <w:r>
        <w:rPr>
          <w:rFonts w:ascii="Times New Roman"/>
          <w:color w:val="000000"/>
        </w:rPr>
        <w:t>svih  olakotnih</w:t>
      </w:r>
      <w:proofErr w:type="gramEnd"/>
      <w:r>
        <w:rPr>
          <w:rFonts w:ascii="Times New Roman"/>
          <w:color w:val="000000"/>
        </w:rPr>
        <w:t xml:space="preserve"> okolnosti  te ostalih okolnosti pod kojima je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injeno kazneno djelo sud je I. okrivljenoj   izrekao kaznu zatvora u trajanju od 9 (devet)  mjeseci, te je temeljem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56. K.</w:t>
      </w:r>
      <w:r>
        <w:rPr>
          <w:rFonts w:ascii="Times New Roman"/>
          <w:color w:val="000000"/>
        </w:rPr>
        <w:t>/11 prema I.okrivljenoj  primjenjena  uvjetna osuda, p</w:t>
      </w:r>
      <w:r>
        <w:rPr>
          <w:rFonts w:ascii="Times New Roman"/>
          <w:color w:val="000000"/>
        </w:rPr>
        <w:t>rema kojoj se 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ena kazna ne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iti ukoliko  I.okrivljena  u roku ku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nje od  2 (dvije)  godine  ne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 novo kazneno djelo,koju sankciju je predlo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ilo O. </w:t>
      </w:r>
      <w:r>
        <w:rPr>
          <w:rFonts w:ascii="Times New Roman"/>
          <w:color w:val="000000"/>
        </w:rPr>
        <w:t>u Z.</w:t>
      </w:r>
      <w:r>
        <w:rPr>
          <w:rFonts w:ascii="Times New Roman"/>
          <w:color w:val="000000"/>
        </w:rPr>
        <w:t xml:space="preserve">, S. </w:t>
      </w:r>
      <w:r>
        <w:rPr>
          <w:rFonts w:ascii="Times New Roman"/>
          <w:color w:val="000000"/>
        </w:rPr>
        <w:t>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ba u B.</w:t>
      </w:r>
      <w:r>
        <w:rPr>
          <w:rFonts w:ascii="Times New Roman"/>
          <w:color w:val="000000"/>
        </w:rPr>
        <w:t>,  te je I.okrivljena  upozorena da ukoliko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 novo kaz</w:t>
      </w:r>
      <w:r>
        <w:rPr>
          <w:rFonts w:ascii="Times New Roman"/>
          <w:color w:val="000000"/>
        </w:rPr>
        <w:t>neno djelo uvjetna osuda  se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 opozvati prema  odredbi 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58 K</w:t>
      </w:r>
      <w:proofErr w:type="gramStart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>11.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U.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injenicu da je za predmetno kazneno djelo propisana kazna zatvora do </w:t>
      </w:r>
      <w:proofErr w:type="gramStart"/>
      <w:r>
        <w:rPr>
          <w:rFonts w:ascii="Times New Roman"/>
          <w:color w:val="000000"/>
        </w:rPr>
        <w:t>tri  godine</w:t>
      </w:r>
      <w:proofErr w:type="gramEnd"/>
      <w:r>
        <w:rPr>
          <w:rFonts w:ascii="Times New Roman"/>
          <w:color w:val="000000"/>
        </w:rPr>
        <w:t>, na I.</w:t>
      </w:r>
      <w:r>
        <w:rPr>
          <w:rFonts w:ascii="Times New Roman"/>
          <w:color w:val="000000"/>
        </w:rPr>
        <w:t xml:space="preserve">-okrivljenu pravnu osobu je primijenjena odredba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10. st. 2. Z. </w:t>
      </w:r>
      <w:r>
        <w:rPr>
          <w:rFonts w:ascii="Times New Roman"/>
          <w:color w:val="000000"/>
        </w:rPr>
        <w:t>o odgovo</w:t>
      </w:r>
      <w:r>
        <w:rPr>
          <w:rFonts w:ascii="Times New Roman"/>
          <w:color w:val="000000"/>
        </w:rPr>
        <w:t>rnosti pravnih osoba za kaznena djela, te je imaju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u vidu te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inu kaznenog djela, krivnju I-okrivljene  i sve okolnosti pod kojima je kazneno djelo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injeno uz protek vremena od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injenja djela pa do izricanja odluke, I.</w:t>
      </w:r>
      <w:r>
        <w:rPr>
          <w:rFonts w:ascii="Times New Roman"/>
          <w:color w:val="000000"/>
        </w:rPr>
        <w:t>-okrivljenoj pravnoj osobi 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r>
        <w:rPr>
          <w:rFonts w:ascii="Times New Roman"/>
          <w:color w:val="000000"/>
        </w:rPr>
        <w:t xml:space="preserve">na minimalna  sankcija od 15.000,00 kuna. </w:t>
      </w:r>
      <w:proofErr w:type="gramStart"/>
      <w:r>
        <w:rPr>
          <w:rFonts w:ascii="Times New Roman"/>
          <w:color w:val="000000"/>
        </w:rPr>
        <w:t xml:space="preserve">N. </w:t>
      </w:r>
      <w:r>
        <w:rPr>
          <w:rFonts w:ascii="Times New Roman"/>
          <w:color w:val="000000"/>
        </w:rPr>
        <w:t>je 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 da je   I.</w:t>
      </w:r>
      <w:r>
        <w:rPr>
          <w:rFonts w:ascii="Times New Roman"/>
          <w:color w:val="000000"/>
        </w:rPr>
        <w:t>-okrivljena pravna osoba T. H</w:t>
      </w:r>
      <w:r>
        <w:rPr>
          <w:rFonts w:ascii="Times New Roman"/>
          <w:color w:val="000000"/>
        </w:rPr>
        <w:t>.o.o.</w:t>
      </w:r>
      <w:proofErr w:type="gramEnd"/>
      <w:r>
        <w:rPr>
          <w:rFonts w:ascii="Times New Roman"/>
          <w:color w:val="000000"/>
        </w:rPr>
        <w:t xml:space="preserve">  </w:t>
      </w:r>
      <w:proofErr w:type="gramStart"/>
      <w:r>
        <w:rPr>
          <w:rFonts w:ascii="Times New Roman"/>
          <w:color w:val="000000"/>
        </w:rPr>
        <w:t>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na  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anu</w:t>
      </w:r>
      <w:proofErr w:type="gramEnd"/>
      <w:r>
        <w:rPr>
          <w:rFonts w:ascii="Times New Roman"/>
          <w:color w:val="000000"/>
        </w:rPr>
        <w:t xml:space="preserve"> kaznu platiti u roku od 15 (petnaest) dana od dana 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nosti ove presude, a ukoliko I.</w:t>
      </w:r>
      <w:r>
        <w:rPr>
          <w:rFonts w:ascii="Times New Roman"/>
          <w:color w:val="000000"/>
        </w:rPr>
        <w:t>-okrivljena pravna osoba u ostavljen</w:t>
      </w:r>
      <w:r>
        <w:rPr>
          <w:rFonts w:ascii="Times New Roman"/>
          <w:color w:val="000000"/>
        </w:rPr>
        <w:t>om joj roku ne plati 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anu kaznu, sukladno odredbi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10 </w:t>
      </w:r>
      <w:proofErr w:type="gramStart"/>
      <w:r>
        <w:rPr>
          <w:rFonts w:ascii="Times New Roman"/>
          <w:color w:val="000000"/>
        </w:rPr>
        <w:t>a  Z</w:t>
      </w:r>
      <w:proofErr w:type="gramEnd"/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o odgovornosti pravnih osoba za kaznena djela 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ana kazna naplatiti 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se prisilno.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 S. </w:t>
      </w:r>
      <w:r>
        <w:rPr>
          <w:rFonts w:ascii="Times New Roman"/>
          <w:color w:val="000000"/>
        </w:rPr>
        <w:t xml:space="preserve">smatra da </w:t>
      </w:r>
      <w:proofErr w:type="gram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ovako 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ena sankcija u cijelosti zadovoljiti specijalnu i generalnu svrhu 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njavanja te da 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u dovoljnoj mjeri odvratiti okrivljenike i ostale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ane da se suzdr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od 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enja kaznenih djela. 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S. </w:t>
      </w:r>
      <w:r>
        <w:rPr>
          <w:rFonts w:ascii="Times New Roman"/>
          <w:color w:val="000000"/>
        </w:rPr>
        <w:t>obzirom da su I. i I</w:t>
      </w:r>
      <w:proofErr w:type="gramStart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okrivljenici</w:t>
      </w:r>
      <w:proofErr w:type="gramEnd"/>
      <w:r>
        <w:rPr>
          <w:rFonts w:ascii="Times New Roman"/>
          <w:color w:val="000000"/>
        </w:rPr>
        <w:t xml:space="preserve"> progla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eni krivima, temeljem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148. st. 1.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svezi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145. st. 2. </w:t>
      </w:r>
      <w:proofErr w:type="gramStart"/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proofErr w:type="gramEnd"/>
      <w:r>
        <w:rPr>
          <w:rFonts w:ascii="Times New Roman"/>
          <w:color w:val="000000"/>
        </w:rPr>
        <w:t>. 6. Z.</w:t>
      </w:r>
      <w:r>
        <w:rPr>
          <w:rFonts w:ascii="Times New Roman"/>
          <w:color w:val="000000"/>
        </w:rPr>
        <w:t xml:space="preserve">/08  I. </w:t>
      </w:r>
      <w:r>
        <w:rPr>
          <w:rFonts w:ascii="Times New Roman"/>
          <w:color w:val="000000"/>
        </w:rPr>
        <w:t xml:space="preserve">i I. </w:t>
      </w:r>
      <w:r>
        <w:rPr>
          <w:rFonts w:ascii="Times New Roman"/>
          <w:color w:val="000000"/>
        </w:rPr>
        <w:t>okrivljenici se obvezuju snositi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 kaznenog postupka u pau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alnom iznosu od po 300,00 (tristo) kuna, sve u roku od 15 dana, od dana 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nosti presude i pod prijetnjom ovrhe. </w:t>
      </w:r>
    </w:p>
    <w:p w:rsidR="00217F79" w:rsidRDefault="00217F79">
      <w:pPr>
        <w:spacing w:after="0"/>
      </w:pP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 S. </w:t>
      </w:r>
      <w:r>
        <w:rPr>
          <w:rFonts w:ascii="Times New Roman"/>
          <w:color w:val="000000"/>
        </w:rPr>
        <w:t xml:space="preserve">obzirom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naprijed navedeno, 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 je kao u izreci ove presude.</w:t>
      </w:r>
      <w:r>
        <w:rPr>
          <w:rFonts w:ascii="Times New Roman"/>
          <w:color w:val="000000"/>
        </w:rPr>
        <w:t xml:space="preserve"> </w:t>
      </w:r>
    </w:p>
    <w:p w:rsidR="00217F79" w:rsidRDefault="00217F79">
      <w:pPr>
        <w:spacing w:after="0"/>
      </w:pPr>
    </w:p>
    <w:p w:rsidR="00217F79" w:rsidRDefault="00217F79">
      <w:pPr>
        <w:spacing w:after="0"/>
      </w:pPr>
    </w:p>
    <w:p w:rsidR="00217F79" w:rsidRDefault="001816DF">
      <w:pPr>
        <w:spacing w:after="0"/>
      </w:pPr>
      <w:proofErr w:type="gramStart"/>
      <w:r>
        <w:rPr>
          <w:rFonts w:ascii="Times New Roman"/>
          <w:color w:val="000000"/>
        </w:rPr>
        <w:t xml:space="preserve">O. </w:t>
      </w:r>
      <w:r>
        <w:rPr>
          <w:rFonts w:ascii="Times New Roman"/>
          <w:color w:val="000000"/>
        </w:rPr>
        <w:t>sud u Z.</w:t>
      </w:r>
      <w:r>
        <w:rPr>
          <w:rFonts w:ascii="Times New Roman"/>
          <w:color w:val="000000"/>
        </w:rPr>
        <w:t>,</w:t>
      </w:r>
      <w:proofErr w:type="gramEnd"/>
    </w:p>
    <w:p w:rsidR="00217F79" w:rsidRDefault="001816DF">
      <w:pPr>
        <w:spacing w:after="0"/>
      </w:pPr>
      <w:proofErr w:type="gramStart"/>
      <w:r>
        <w:rPr>
          <w:rFonts w:ascii="Times New Roman"/>
          <w:color w:val="000000"/>
        </w:rPr>
        <w:t>dana  26</w:t>
      </w:r>
      <w:proofErr w:type="gramEnd"/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gramEnd"/>
      <w:r>
        <w:rPr>
          <w:rFonts w:ascii="Times New Roman"/>
          <w:color w:val="000000"/>
        </w:rPr>
        <w:t xml:space="preserve"> 2014. 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.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 Z.</w:t>
      </w:r>
      <w:r>
        <w:rPr>
          <w:rFonts w:ascii="Times New Roman"/>
          <w:color w:val="000000"/>
        </w:rPr>
        <w:t>:                                                                   S. U. D. A. C</w:t>
      </w:r>
      <w:proofErr w:type="gramStart"/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:</w:t>
      </w:r>
      <w:proofErr w:type="gramEnd"/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N. K. S. R. </w:t>
      </w:r>
    </w:p>
    <w:p w:rsidR="00217F79" w:rsidRDefault="00217F79">
      <w:pPr>
        <w:spacing w:after="0"/>
      </w:pP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>P. P.</w:t>
      </w:r>
      <w:r>
        <w:rPr>
          <w:rFonts w:ascii="Times New Roman"/>
          <w:color w:val="000000"/>
        </w:rPr>
        <w:t>:</w:t>
      </w: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>Protiv ove presude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 se podnijeti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alba u roku od 15 (petnaest</w:t>
      </w:r>
      <w:proofErr w:type="gramStart"/>
      <w:r>
        <w:rPr>
          <w:rFonts w:ascii="Times New Roman"/>
          <w:color w:val="000000"/>
        </w:rPr>
        <w:t>)  dana</w:t>
      </w:r>
      <w:proofErr w:type="gramEnd"/>
      <w:r>
        <w:rPr>
          <w:rFonts w:ascii="Times New Roman"/>
          <w:color w:val="000000"/>
        </w:rPr>
        <w:t xml:space="preserve"> od dostave pismenog otpravka presude. </w:t>
      </w:r>
      <w:proofErr w:type="gramStart"/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alba se podnosi putem ovog suda za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upanijski sud u Zadru u dovoljnom broju primjeraka za sud i protivne stranke.</w:t>
      </w:r>
      <w:proofErr w:type="gramEnd"/>
    </w:p>
    <w:p w:rsidR="00217F79" w:rsidRDefault="00217F79">
      <w:pPr>
        <w:spacing w:after="0"/>
      </w:pPr>
    </w:p>
    <w:p w:rsidR="00217F79" w:rsidRDefault="00217F79">
      <w:pPr>
        <w:spacing w:after="0"/>
      </w:pPr>
    </w:p>
    <w:p w:rsidR="00217F79" w:rsidRDefault="00217F79">
      <w:pPr>
        <w:spacing w:after="0"/>
      </w:pPr>
    </w:p>
    <w:p w:rsidR="00217F79" w:rsidRDefault="001816DF">
      <w:pPr>
        <w:spacing w:after="0"/>
      </w:pPr>
      <w:r>
        <w:rPr>
          <w:rFonts w:ascii="Times New Roman"/>
          <w:color w:val="000000"/>
        </w:rPr>
        <w:t>DNA:</w:t>
      </w:r>
    </w:p>
    <w:p w:rsidR="00217F79" w:rsidRDefault="001816DF">
      <w:pPr>
        <w:spacing w:after="0"/>
      </w:pPr>
      <w:r>
        <w:rPr>
          <w:rFonts w:ascii="Times New Roman"/>
          <w:color w:val="000000"/>
        </w:rPr>
        <w:t>1. ODO u Zadru</w:t>
      </w:r>
      <w:r>
        <w:rPr>
          <w:rFonts w:ascii="Times New Roman"/>
          <w:color w:val="000000"/>
        </w:rPr>
        <w:t xml:space="preserve">, S. S. </w:t>
      </w:r>
      <w:r>
        <w:rPr>
          <w:rFonts w:ascii="Times New Roman"/>
          <w:color w:val="000000"/>
        </w:rPr>
        <w:t>u B.</w:t>
      </w:r>
      <w:r>
        <w:rPr>
          <w:rFonts w:ascii="Times New Roman"/>
          <w:color w:val="000000"/>
        </w:rPr>
        <w:t xml:space="preserve">,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broj K-D.</w:t>
      </w:r>
      <w:r>
        <w:rPr>
          <w:rFonts w:ascii="Times New Roman"/>
          <w:color w:val="000000"/>
        </w:rPr>
        <w:t>-42/09</w:t>
      </w: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           2. </w:t>
      </w:r>
      <w:proofErr w:type="gramStart"/>
      <w:r>
        <w:rPr>
          <w:rFonts w:ascii="Times New Roman"/>
          <w:color w:val="000000"/>
        </w:rPr>
        <w:t>I.okrivljena  M</w:t>
      </w:r>
      <w:proofErr w:type="gramEnd"/>
      <w:r>
        <w:rPr>
          <w:rFonts w:ascii="Times New Roman"/>
          <w:color w:val="000000"/>
        </w:rPr>
        <w:t>. B.</w:t>
      </w:r>
      <w:r>
        <w:rPr>
          <w:rFonts w:ascii="Times New Roman"/>
          <w:color w:val="000000"/>
        </w:rPr>
        <w:t>, V.</w:t>
      </w:r>
      <w:r>
        <w:rPr>
          <w:rFonts w:ascii="Times New Roman"/>
          <w:color w:val="000000"/>
        </w:rPr>
        <w:t xml:space="preserve">, V. </w:t>
      </w:r>
      <w:r>
        <w:rPr>
          <w:rFonts w:ascii="Times New Roman"/>
          <w:color w:val="000000"/>
        </w:rPr>
        <w:t>put 127 d</w:t>
      </w: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           </w:t>
      </w:r>
      <w:proofErr w:type="gramStart"/>
      <w:r>
        <w:rPr>
          <w:rFonts w:ascii="Times New Roman"/>
          <w:color w:val="000000"/>
        </w:rPr>
        <w:t>3.branitelj</w:t>
      </w:r>
      <w:proofErr w:type="gramEnd"/>
      <w:r>
        <w:rPr>
          <w:rFonts w:ascii="Times New Roman"/>
          <w:color w:val="000000"/>
        </w:rPr>
        <w:t xml:space="preserve"> I.okrivljene K. S.</w:t>
      </w:r>
      <w:r>
        <w:rPr>
          <w:rFonts w:ascii="Times New Roman"/>
          <w:color w:val="000000"/>
        </w:rPr>
        <w:t>, odvjetnik iz Z.</w:t>
      </w: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4. </w:t>
      </w:r>
      <w:proofErr w:type="gramStart"/>
      <w:r>
        <w:rPr>
          <w:rFonts w:ascii="Times New Roman"/>
          <w:color w:val="000000"/>
        </w:rPr>
        <w:t>predstavnica</w:t>
      </w:r>
      <w:proofErr w:type="gramEnd"/>
      <w:r>
        <w:rPr>
          <w:rFonts w:ascii="Times New Roman"/>
          <w:color w:val="000000"/>
        </w:rPr>
        <w:t xml:space="preserve"> I.</w:t>
      </w:r>
      <w:r>
        <w:rPr>
          <w:rFonts w:ascii="Times New Roman"/>
          <w:color w:val="000000"/>
        </w:rPr>
        <w:t>.</w:t>
      </w:r>
      <w:proofErr w:type="gramStart"/>
      <w:r>
        <w:rPr>
          <w:rFonts w:ascii="Times New Roman"/>
          <w:color w:val="000000"/>
        </w:rPr>
        <w:t>okrivljenika</w:t>
      </w:r>
      <w:proofErr w:type="gramEnd"/>
      <w:r>
        <w:rPr>
          <w:rFonts w:ascii="Times New Roman"/>
          <w:color w:val="000000"/>
        </w:rPr>
        <w:t xml:space="preserve"> T. H. </w:t>
      </w:r>
      <w:r>
        <w:rPr>
          <w:rFonts w:ascii="Times New Roman"/>
          <w:color w:val="000000"/>
        </w:rPr>
        <w:t>d.,o.o. M. N.</w:t>
      </w:r>
      <w:r>
        <w:rPr>
          <w:rFonts w:ascii="Times New Roman"/>
          <w:color w:val="000000"/>
        </w:rPr>
        <w:t>, Z.</w:t>
      </w:r>
      <w:r>
        <w:rPr>
          <w:rFonts w:ascii="Times New Roman"/>
          <w:color w:val="000000"/>
        </w:rPr>
        <w:t xml:space="preserve">, P. G. </w:t>
      </w:r>
      <w:r>
        <w:rPr>
          <w:rFonts w:ascii="Times New Roman"/>
          <w:color w:val="000000"/>
        </w:rPr>
        <w:t xml:space="preserve">14 </w:t>
      </w:r>
      <w:bookmarkStart w:id="0" w:name="_GoBack"/>
      <w:bookmarkEnd w:id="0"/>
      <w:r>
        <w:rPr>
          <w:rFonts w:ascii="Times New Roman"/>
          <w:color w:val="000000"/>
        </w:rPr>
        <w:t>A</w:t>
      </w:r>
    </w:p>
    <w:p w:rsidR="00217F79" w:rsidRDefault="001816DF">
      <w:pPr>
        <w:spacing w:after="0"/>
      </w:pPr>
      <w:r>
        <w:rPr>
          <w:rFonts w:ascii="Times New Roman"/>
          <w:color w:val="000000"/>
        </w:rPr>
        <w:t xml:space="preserve">5.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spis 37  K-1134/11</w:t>
      </w:r>
    </w:p>
    <w:p w:rsidR="00217F79" w:rsidRDefault="00217F79">
      <w:pPr>
        <w:spacing w:after="0"/>
      </w:pPr>
    </w:p>
    <w:p w:rsidR="00217F79" w:rsidRDefault="00217F79">
      <w:pPr>
        <w:spacing w:after="0"/>
      </w:pPr>
    </w:p>
    <w:p w:rsidR="00217F79" w:rsidRDefault="00217F79">
      <w:pPr>
        <w:spacing w:after="0"/>
      </w:pPr>
    </w:p>
    <w:p w:rsidR="00217F79" w:rsidRDefault="00217F79">
      <w:pPr>
        <w:spacing w:after="0"/>
      </w:pPr>
    </w:p>
    <w:p w:rsidR="00217F79" w:rsidRDefault="00217F79">
      <w:pPr>
        <w:spacing w:after="0"/>
      </w:pPr>
    </w:p>
    <w:p w:rsidR="00217F79" w:rsidRDefault="00217F79">
      <w:pPr>
        <w:spacing w:after="0"/>
      </w:pPr>
    </w:p>
    <w:p w:rsidR="00217F79" w:rsidRDefault="00217F79">
      <w:pPr>
        <w:spacing w:after="0"/>
      </w:pPr>
    </w:p>
    <w:p w:rsidR="00217F79" w:rsidRDefault="00217F79">
      <w:pPr>
        <w:spacing w:after="0"/>
      </w:pPr>
    </w:p>
    <w:p w:rsidR="00217F79" w:rsidRDefault="00217F79">
      <w:pPr>
        <w:spacing w:after="0"/>
      </w:pPr>
    </w:p>
    <w:p w:rsidR="00217F79" w:rsidRDefault="00217F79">
      <w:pPr>
        <w:spacing w:after="0"/>
      </w:pPr>
    </w:p>
    <w:p w:rsidR="00217F79" w:rsidRDefault="00217F79">
      <w:pPr>
        <w:spacing w:after="0"/>
      </w:pPr>
    </w:p>
    <w:p w:rsidR="00217F79" w:rsidRDefault="00217F79">
      <w:pPr>
        <w:spacing w:after="0"/>
      </w:pPr>
    </w:p>
    <w:p w:rsidR="00217F79" w:rsidRDefault="00217F79">
      <w:pPr>
        <w:spacing w:after="0"/>
      </w:pPr>
    </w:p>
    <w:sectPr w:rsidR="00217F79">
      <w:pgSz w:w="11907" w:h="16840" w:code="9"/>
      <w:pgMar w:top="1418" w:right="1134" w:bottom="1418" w:left="1701" w:header="1021" w:footer="10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217F79"/>
    <w:rsid w:val="001816DF"/>
    <w:rsid w:val="0021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/>
    <derivirana_varijabla naziv="DomainObject.DatumDonosenjaOdluke_1"/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/>
    <derivirana_varijabla naziv="DomainObject.DonositeljOdluke.Ime_1"/>
  </DomainObject.DonositeljOdluke.Ime>
  <DomainObject.DonositeljOdluke.Prezime>
    <izvorni_sadrzaj/>
    <derivirana_varijabla naziv="DomainObject.DonositeljOdluke.Prezime_1"/>
  </DomainObject.DonositeljOdluke.Prezime>
  <DomainObject.DonositeljOdluke.Oib>
    <izvorni_sadrzaj/>
    <derivirana_varijabla naziv="DomainObject.DonositeljOdluke.Oib_1"/>
  </DomainObject.DonositeljOdluke.Oib>
  <DomainObject.BrojStranica>
    <izvorni_sadrzaj/>
    <derivirana_varijabla naziv="DomainObject.BrojStranica_1"/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/>
    <derivirana_varijabla naziv="DomainObject.Predmet.Broj_1"/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/>
    <derivirana_varijabla naziv="DomainObject.Predmet.DatumOsnivanja_1"/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/>
    <derivirana_varijabla naziv="DomainObject.Predmet.OznakaBroj_1"/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/>
    <derivirana_varijabla naziv="DomainObject.Predmet.ProtustrankaFormated_1"/>
  </DomainObject.Predmet.ProtustrankaFormated>
  <DomainObject.Predmet.ProtustrankaFormatedOIB>
    <izvorni_sadrzaj/>
    <derivirana_varijabla naziv="DomainObject.Predmet.ProtustrankaFormatedOIB_1"/>
  </DomainObject.Predmet.ProtustrankaFormatedOIB>
  <DomainObject.Predmet.ProtustrankaFormatedWithAdress>
    <izvorni_sadrzaj/>
    <derivirana_varijabla naziv="DomainObject.Predmet.ProtustrankaFormatedWithAdress_1"/>
  </DomainObject.Predmet.ProtustrankaFormatedWithAdress>
  <DomainObject.Predmet.ProtustrankaFormatedWithAdressOIB>
    <izvorni_sadrzaj/>
    <derivirana_varijabla naziv="DomainObject.Predmet.ProtustrankaFormatedWithAdressOIB_1"/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/>
    <derivirana_varijabla naziv="DomainObject.Predmet.Referada.Naziv_1"/>
  </DomainObject.Predmet.Referada.Naziv>
  <DomainObject.Predmet.Referada.Oznaka>
    <izvorni_sadrzaj/>
    <derivirana_varijabla naziv="DomainObject.Predmet.Referada.Oznaka_1"/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/>
    <derivirana_varijabla naziv="DomainObject.Predmet.Referada.Sud.Naziv_1"/>
  </DomainObject.Predmet.Referada.Sud.Naziv>
  <DomainObject.Predmet.Referada.Sudac>
    <izvorni_sadrzaj/>
    <derivirana_varijabla naziv="DomainObject.Predmet.Referada.Sudac_1"/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/>
    <derivirana_varijabla naziv="DomainObject.Predmet.StrankaFormated_1"/>
  </DomainObject.Predmet.StrankaFormated>
  <DomainObject.Predmet.StrankaFormatedOIB>
    <izvorni_sadrzaj/>
    <derivirana_varijabla naziv="DomainObject.Predmet.StrankaFormatedOIB_1"/>
  </DomainObject.Predmet.StrankaFormatedOIB>
  <DomainObject.Predmet.StrankaFormatedWithAdress>
    <izvorni_sadrzaj/>
    <derivirana_varijabla naziv="DomainObject.Predmet.StrankaFormatedWithAdress_1"/>
  </DomainObject.Predmet.StrankaFormatedWithAdress>
  <DomainObject.Predmet.StrankaFormatedWithAdressOIB>
    <izvorni_sadrzaj/>
    <derivirana_varijabla naziv="DomainObject.Predmet.StrankaFormatedWithAdressOIB_1"/>
  </DomainObject.Predmet.StrankaFormatedWithAdressOIB>
  <DomainObject.Predmet.StrankaWithAdress>
    <izvorni_sadrzaj/>
    <derivirana_varijabla naziv="DomainObject.Predmet.StrankaWithAdress_1"/>
  </DomainObject.Predmet.StrankaWithAdress>
  <DomainObject.Predmet.StrankaWithAdressOIB>
    <izvorni_sadrzaj/>
    <derivirana_varijabla naziv="DomainObject.Predmet.StrankaWithAdressOIB_1"/>
  </DomainObject.Predmet.StrankaWithAdressOIB>
  <DomainObject.Predmet.StrankaNazivFormated>
    <izvorni_sadrzaj/>
    <derivirana_varijabla naziv="DomainObject.Predmet.StrankaNazivFormated_1"/>
  </DomainObject.Predmet.StrankaNazivFormated>
  <DomainObject.Predmet.StrankaNazivFormatedOIB>
    <izvorni_sadrzaj/>
    <derivirana_varijabla naziv="DomainObject.Predmet.StrankaNazivFormatedOIB_1"/>
  </DomainObject.Predmet.StrankaNazivFormatedOIB>
  <DomainObject.Predmet.Sud.Adresa.Naselje>
    <izvorni_sadrzaj/>
    <derivirana_varijabla naziv="DomainObject.Predmet.Sud.Adresa.Naselje_1"/>
  </DomainObject.Predmet.Sud.Adresa.Naselje>
  <DomainObject.Predmet.Sud.Adresa.NaseljeLokativ>
    <izvorni_sadrzaj/>
    <derivirana_varijabla naziv="DomainObject.Predmet.Sud.Adresa.NaseljeLokativ_1"/>
  </DomainObject.Predmet.Sud.Adresa.NaseljeLokativ>
  <DomainObject.Predmet.Sud.Adresa.PostBroj>
    <izvorni_sadrzaj/>
    <derivirana_varijabla naziv="DomainObject.Predmet.Sud.Adresa.PostBroj_1"/>
  </DomainObject.Predmet.Sud.Adresa.PostBroj>
  <DomainObject.Predmet.Sud.Adresa.UlicaIKBR>
    <izvorni_sadrzaj/>
    <derivirana_varijabla naziv="DomainObject.Predmet.Sud.Adresa.UlicaIKBR_1"/>
  </DomainObject.Predmet.Sud.Adresa.UlicaIKBR>
  <DomainObject.Predmet.Sud.Naziv>
    <izvorni_sadrzaj/>
    <derivirana_varijabla naziv="DomainObject.Predmet.Sud.Naziv_1"/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/>
    <derivirana_varijabla naziv="DomainObject.Predmet.TrenutnaLokacijaSpisa.Naziv_1"/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/>
    <derivirana_varijabla naziv="DomainObject.Predmet.TrenutnaLokacijaSpisa.Sud.Naziv_1"/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/>
    <derivirana_varijabla naziv="DomainObject.Predmet.UstrojstvenaJedinicaVodi.Naziv_1"/>
  </DomainObject.Predmet.UstrojstvenaJedinicaVodi.Naziv>
  <DomainObject.Predmet.UstrojstvenaJedinicaVodi.Oznaka>
    <izvorni_sadrzaj/>
    <derivirana_varijabla naziv="DomainObject.Predmet.UstrojstvenaJedinicaVodi.Oznaka_1"/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/>
    <derivirana_varijabla naziv="DomainObject.Predmet.UstrojstvenaJedinicaVodi.Sud.Naziv_1"/>
  </DomainObject.Predmet.UstrojstvenaJedinicaVodi.Sud.Naziv>
  <DomainObject.Predmet.VrstaSpora.Naziv>
    <izvorni_sadrzaj/>
    <derivirana_varijabla naziv="DomainObject.Predmet.VrstaSpora.Naziv_1"/>
  </DomainObject.Predmet.VrstaSpora.Naziv>
  <DomainObject.Predmet.Zapisnicar>
    <izvorni_sadrzaj/>
    <derivirana_varijabla naziv="DomainObject.Predmet.Zapisnicar_1"/>
  </DomainObject.Predmet.Zapisnicar>
  <DomainObject.Predmet.StrankaListFormated>
    <izvorni_sadrzaj/>
    <derivirana_varijabla naziv="DomainObject.Predmet.StrankaListFormated_1">
      <item/>
    </derivirana_varijabla>
  </DomainObject.Predmet.StrankaListFormated>
  <DomainObject.Predmet.StrankaListFormatedOIB>
    <izvorni_sadrzaj/>
    <derivirana_varijabla naziv="DomainObject.Predmet.StrankaListFormatedOIB_1">
      <item/>
    </derivirana_varijabla>
  </DomainObject.Predmet.StrankaListFormatedOIB>
  <DomainObject.Predmet.StrankaListFormatedWithAdress>
    <izvorni_sadrzaj/>
    <derivirana_varijabla naziv="DomainObject.Predmet.StrankaListFormatedWithAdress_1">
      <item/>
    </derivirana_varijabla>
  </DomainObject.Predmet.StrankaListFormatedWithAdress>
  <DomainObject.Predmet.StrankaListFormatedWithAdressOIB>
    <izvorni_sadrzaj/>
    <derivirana_varijabla naziv="DomainObject.Predmet.StrankaListFormatedWithAdressOIB_1">
      <item/>
    </derivirana_varijabla>
  </DomainObject.Predmet.StrankaListFormatedWithAdressOIB>
  <DomainObject.Predmet.StrankaListNazivFormated>
    <izvorni_sadrzaj/>
    <derivirana_varijabla naziv="DomainObject.Predmet.StrankaListNazivFormated_1">
      <item/>
    </derivirana_varijabla>
  </DomainObject.Predmet.StrankaListNazivFormated>
  <DomainObject.Predmet.StrankaListNazivFormatedOIB>
    <izvorni_sadrzaj/>
    <derivirana_varijabla naziv="DomainObject.Predmet.StrankaListNazivFormatedOIB_1">
      <item/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/>
    <derivirana_varijabla naziv="DomainObject.Predmet.Sud.Parent.Naziv_1"/>
  </DomainObject.Predmet.Sud.Parent.Naziv>
  <DomainObject.Datum>
    <izvorni_sadrzaj/>
    <derivirana_varijabla naziv="DomainObject.Datum_1"/>
  </DomainObject.Datum>
  <DomainObject.PoslovniBrojDokumenta>
    <izvorni_sadrzaj/>
    <derivirana_varijabla naziv="DomainObject.PoslovniBrojDokumenta_1"/>
  </DomainObject.PoslovniBrojDokumenta>
  <DomainObject.Predmet.StrankaIDrugi>
    <izvorni_sadrzaj/>
    <derivirana_varijabla naziv="DomainObject.Predmet.StrankaIDrugi_1"/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/>
    <derivirana_varijabla naziv="DomainObject.Predmet.StrankaIDrugiAdressOIB_1"/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/>
    <derivirana_varijabla naziv="DomainObject.Predmet.SudioniciListNaziv_1">
      <item/>
    </derivirana_varijabla>
  </DomainObject.Predmet.SudioniciListNaziv>
  <DomainObject.Predmet.SudioniciListAdressOIB>
    <izvorni_sadrzaj/>
    <derivirana_varijabla naziv="DomainObject.Predmet.SudioniciListAdressOIB_1">
      <item/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/>
    <derivirana_varijabla naziv="DomainObject.Predmet.SudioniciListNazivOIB_1">
      <item/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3322</Words>
  <Characters>18937</Characters>
  <Application>Microsoft Office Word</Application>
  <DocSecurity>0</DocSecurity>
  <Lines>157</Lines>
  <Paragraphs>44</Paragraphs>
  <ScaleCrop>false</ScaleCrop>
  <Company/>
  <LinksUpToDate>false</LinksUpToDate>
  <CharactersWithSpaces>22215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eSpis</dc:creator>
  <cp:lastModifiedBy>Andrea Barić</cp:lastModifiedBy>
  <cp:revision>3</cp:revision>
  <dcterms:created xsi:type="dcterms:W3CDTF">2020-01-13T12:33:00Z</dcterms:created>
  <dcterms:modified xsi:type="dcterms:W3CDTF">2020-01-13T12:36:00Z</dcterms:modified>
</cp:coreProperties>
</file>