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10FF" w:rsidRDefault="00ED10FF">
      <w:pPr>
        <w:spacing w:after="0"/>
      </w:pPr>
    </w:p>
    <w:p w:rsidR="00ED10FF" w:rsidRDefault="00027212">
      <w:pPr>
        <w:spacing w:after="0"/>
      </w:pPr>
      <w:r>
        <w:rPr>
          <w:rFonts w:ascii="Times New Roman"/>
          <w:color w:val="000000"/>
        </w:rPr>
        <w:t xml:space="preserve"> </w:t>
      </w:r>
    </w:p>
    <w:p w:rsidR="00ED10FF" w:rsidRDefault="00ED10FF">
      <w:pPr>
        <w:spacing w:after="0"/>
      </w:pPr>
    </w:p>
    <w:p w:rsidR="00ED10FF" w:rsidRDefault="00ED10FF">
      <w:pPr>
        <w:spacing w:after="0"/>
      </w:pPr>
    </w:p>
    <w:p w:rsidR="00ED10FF" w:rsidRPr="00316525" w:rsidRDefault="00027212" w:rsidP="00316525">
      <w:pPr>
        <w:spacing w:after="0"/>
        <w:jc w:val="both"/>
        <w:rPr>
          <w:rFonts w:ascii="Arial" w:hAnsi="Arial" w:cs="Arial"/>
          <w:sz w:val="24"/>
          <w:szCs w:val="24"/>
        </w:rPr>
      </w:pPr>
      <w:r w:rsidRPr="00316525">
        <w:rPr>
          <w:rFonts w:ascii="Arial" w:hAnsi="Arial" w:cs="Arial"/>
          <w:color w:val="000000"/>
          <w:sz w:val="24"/>
          <w:szCs w:val="24"/>
        </w:rPr>
        <w:t xml:space="preserve">           Republika Hrvatska</w:t>
      </w:r>
    </w:p>
    <w:p w:rsidR="00ED10FF" w:rsidRPr="00316525" w:rsidRDefault="00027212" w:rsidP="00316525">
      <w:pPr>
        <w:spacing w:after="0"/>
        <w:jc w:val="both"/>
        <w:rPr>
          <w:rFonts w:ascii="Arial" w:hAnsi="Arial" w:cs="Arial"/>
          <w:sz w:val="24"/>
          <w:szCs w:val="24"/>
        </w:rPr>
      </w:pPr>
      <w:r w:rsidRPr="00316525">
        <w:rPr>
          <w:rFonts w:ascii="Arial" w:hAnsi="Arial" w:cs="Arial"/>
          <w:color w:val="000000"/>
          <w:sz w:val="24"/>
          <w:szCs w:val="24"/>
        </w:rPr>
        <w:t xml:space="preserve">    Županijski sud u Dubrovniku</w:t>
      </w:r>
    </w:p>
    <w:p w:rsidR="00ED10FF" w:rsidRPr="00316525" w:rsidRDefault="00027212" w:rsidP="00316525">
      <w:pPr>
        <w:spacing w:after="0"/>
        <w:jc w:val="both"/>
        <w:rPr>
          <w:rFonts w:ascii="Arial" w:hAnsi="Arial" w:cs="Arial"/>
          <w:sz w:val="24"/>
          <w:szCs w:val="24"/>
        </w:rPr>
      </w:pPr>
      <w:r w:rsidRPr="00316525">
        <w:rPr>
          <w:rFonts w:ascii="Arial" w:hAnsi="Arial" w:cs="Arial"/>
          <w:color w:val="000000"/>
          <w:sz w:val="24"/>
          <w:szCs w:val="24"/>
        </w:rPr>
        <w:t xml:space="preserve">           Dr. Ante Starčevića 23</w:t>
      </w:r>
    </w:p>
    <w:p w:rsidR="00ED10FF" w:rsidRPr="00316525" w:rsidRDefault="00027212" w:rsidP="00316525">
      <w:pPr>
        <w:spacing w:after="0"/>
        <w:ind w:left="7080" w:firstLine="708"/>
        <w:jc w:val="both"/>
        <w:rPr>
          <w:rFonts w:ascii="Arial" w:hAnsi="Arial" w:cs="Arial"/>
          <w:sz w:val="24"/>
          <w:szCs w:val="24"/>
        </w:rPr>
      </w:pPr>
      <w:r w:rsidRPr="00316525">
        <w:rPr>
          <w:rFonts w:ascii="Arial" w:hAnsi="Arial" w:cs="Arial"/>
          <w:color w:val="000000"/>
          <w:sz w:val="24"/>
          <w:szCs w:val="24"/>
        </w:rPr>
        <w:t>K.10/15</w:t>
      </w:r>
    </w:p>
    <w:p w:rsidR="00ED10FF" w:rsidRPr="00316525" w:rsidRDefault="00ED10FF" w:rsidP="00316525">
      <w:pPr>
        <w:spacing w:after="0"/>
        <w:jc w:val="both"/>
        <w:rPr>
          <w:rFonts w:ascii="Arial" w:hAnsi="Arial" w:cs="Arial"/>
          <w:sz w:val="24"/>
          <w:szCs w:val="24"/>
        </w:rPr>
      </w:pPr>
    </w:p>
    <w:p w:rsidR="00ED10FF" w:rsidRPr="00316525" w:rsidRDefault="00ED10FF" w:rsidP="00316525">
      <w:pPr>
        <w:spacing w:after="0"/>
        <w:jc w:val="both"/>
        <w:rPr>
          <w:rFonts w:ascii="Arial" w:hAnsi="Arial" w:cs="Arial"/>
          <w:sz w:val="24"/>
          <w:szCs w:val="24"/>
        </w:rPr>
      </w:pPr>
    </w:p>
    <w:p w:rsidR="00ED10FF" w:rsidRPr="00316525" w:rsidRDefault="00ED10FF" w:rsidP="00316525">
      <w:pPr>
        <w:spacing w:after="0"/>
        <w:jc w:val="both"/>
        <w:rPr>
          <w:rFonts w:ascii="Arial" w:hAnsi="Arial" w:cs="Arial"/>
          <w:sz w:val="24"/>
          <w:szCs w:val="24"/>
        </w:rPr>
      </w:pPr>
    </w:p>
    <w:p w:rsidR="00ED10FF" w:rsidRPr="00316525" w:rsidRDefault="00ED10FF" w:rsidP="00316525">
      <w:pPr>
        <w:spacing w:after="0"/>
        <w:jc w:val="both"/>
        <w:rPr>
          <w:rFonts w:ascii="Arial" w:hAnsi="Arial" w:cs="Arial"/>
          <w:sz w:val="24"/>
          <w:szCs w:val="24"/>
        </w:rPr>
      </w:pPr>
    </w:p>
    <w:p w:rsidR="00ED10FF" w:rsidRPr="00316525" w:rsidRDefault="00ED10FF" w:rsidP="00316525">
      <w:pPr>
        <w:spacing w:after="0"/>
        <w:jc w:val="both"/>
        <w:rPr>
          <w:rFonts w:ascii="Arial" w:hAnsi="Arial" w:cs="Arial"/>
          <w:sz w:val="24"/>
          <w:szCs w:val="24"/>
        </w:rPr>
      </w:pPr>
    </w:p>
    <w:p w:rsidR="00ED10FF" w:rsidRPr="00316525" w:rsidRDefault="00027212" w:rsidP="00316525">
      <w:pPr>
        <w:spacing w:after="0"/>
        <w:jc w:val="center"/>
        <w:rPr>
          <w:rFonts w:ascii="Arial" w:hAnsi="Arial" w:cs="Arial"/>
          <w:sz w:val="24"/>
          <w:szCs w:val="24"/>
          <w:lang w:val="hr-HR"/>
        </w:rPr>
      </w:pPr>
      <w:r w:rsidRPr="00316525">
        <w:rPr>
          <w:rFonts w:ascii="Arial" w:hAnsi="Arial" w:cs="Arial"/>
          <w:color w:val="000000"/>
          <w:sz w:val="24"/>
          <w:szCs w:val="24"/>
          <w:lang w:val="hr-HR"/>
        </w:rPr>
        <w:t>U   I M E   R E P U B L I K E   H R V A T S K E</w:t>
      </w:r>
    </w:p>
    <w:p w:rsidR="00ED10FF" w:rsidRPr="00316525" w:rsidRDefault="00ED10FF" w:rsidP="00316525">
      <w:pPr>
        <w:spacing w:after="0"/>
        <w:jc w:val="center"/>
        <w:rPr>
          <w:rFonts w:ascii="Arial" w:hAnsi="Arial" w:cs="Arial"/>
          <w:sz w:val="24"/>
          <w:szCs w:val="24"/>
          <w:lang w:val="hr-HR"/>
        </w:rPr>
      </w:pPr>
    </w:p>
    <w:p w:rsidR="00ED10FF" w:rsidRPr="00316525" w:rsidRDefault="00027212" w:rsidP="00316525">
      <w:pPr>
        <w:spacing w:after="0"/>
        <w:jc w:val="center"/>
        <w:rPr>
          <w:rFonts w:ascii="Arial" w:hAnsi="Arial" w:cs="Arial"/>
          <w:sz w:val="24"/>
          <w:szCs w:val="24"/>
          <w:lang w:val="hr-HR"/>
        </w:rPr>
      </w:pPr>
      <w:r w:rsidRPr="00316525">
        <w:rPr>
          <w:rFonts w:ascii="Arial" w:hAnsi="Arial" w:cs="Arial"/>
          <w:color w:val="000000"/>
          <w:sz w:val="24"/>
          <w:szCs w:val="24"/>
          <w:lang w:val="hr-HR"/>
        </w:rPr>
        <w:t>P  R  E  S  U  D  A</w:t>
      </w:r>
    </w:p>
    <w:p w:rsidR="00ED10FF" w:rsidRPr="00316525" w:rsidRDefault="00ED10FF" w:rsidP="00316525">
      <w:pPr>
        <w:spacing w:after="0"/>
        <w:jc w:val="both"/>
        <w:rPr>
          <w:rFonts w:ascii="Arial" w:hAnsi="Arial" w:cs="Arial"/>
          <w:sz w:val="24"/>
          <w:szCs w:val="24"/>
          <w:lang w:val="hr-HR"/>
        </w:rPr>
      </w:pPr>
    </w:p>
    <w:p w:rsidR="00ED10FF" w:rsidRPr="00316525" w:rsidRDefault="00027212" w:rsidP="00316525">
      <w:pPr>
        <w:spacing w:after="0"/>
        <w:jc w:val="both"/>
        <w:rPr>
          <w:rFonts w:ascii="Arial" w:hAnsi="Arial" w:cs="Arial"/>
          <w:sz w:val="24"/>
          <w:szCs w:val="24"/>
          <w:lang w:val="hr-HR"/>
        </w:rPr>
      </w:pPr>
      <w:r w:rsidRPr="00316525">
        <w:rPr>
          <w:rFonts w:ascii="Arial" w:hAnsi="Arial" w:cs="Arial"/>
          <w:color w:val="000000"/>
          <w:sz w:val="24"/>
          <w:szCs w:val="24"/>
          <w:lang w:val="hr-HR"/>
        </w:rPr>
        <w:tab/>
        <w:t>U ime Republike Hrvatske, Županijski sud u Dubrovniku, u vijeću sastavljenom od suca toga suda Zorana Čengije predsjednika vijeća i sudaca porotnika Ž</w:t>
      </w:r>
      <w:r w:rsidR="00697900" w:rsidRPr="00316525">
        <w:rPr>
          <w:rFonts w:ascii="Arial" w:hAnsi="Arial" w:cs="Arial"/>
          <w:color w:val="000000"/>
          <w:sz w:val="24"/>
          <w:szCs w:val="24"/>
          <w:lang w:val="hr-HR"/>
        </w:rPr>
        <w:t>.</w:t>
      </w:r>
      <w:r w:rsidRPr="00316525">
        <w:rPr>
          <w:rFonts w:ascii="Arial" w:hAnsi="Arial" w:cs="Arial"/>
          <w:color w:val="000000"/>
          <w:sz w:val="24"/>
          <w:szCs w:val="24"/>
          <w:lang w:val="hr-HR"/>
        </w:rPr>
        <w:t xml:space="preserve"> B</w:t>
      </w:r>
      <w:r w:rsidR="00697900" w:rsidRPr="00316525">
        <w:rPr>
          <w:rFonts w:ascii="Arial" w:hAnsi="Arial" w:cs="Arial"/>
          <w:color w:val="000000"/>
          <w:sz w:val="24"/>
          <w:szCs w:val="24"/>
          <w:lang w:val="hr-HR"/>
        </w:rPr>
        <w:t xml:space="preserve">. </w:t>
      </w:r>
      <w:r w:rsidRPr="00316525">
        <w:rPr>
          <w:rFonts w:ascii="Arial" w:hAnsi="Arial" w:cs="Arial"/>
          <w:color w:val="000000"/>
          <w:sz w:val="24"/>
          <w:szCs w:val="24"/>
          <w:lang w:val="hr-HR"/>
        </w:rPr>
        <w:t>i T</w:t>
      </w:r>
      <w:r w:rsidR="00697900" w:rsidRPr="00316525">
        <w:rPr>
          <w:rFonts w:ascii="Arial" w:hAnsi="Arial" w:cs="Arial"/>
          <w:color w:val="000000"/>
          <w:sz w:val="24"/>
          <w:szCs w:val="24"/>
          <w:lang w:val="hr-HR"/>
        </w:rPr>
        <w:t>. V.</w:t>
      </w:r>
      <w:r w:rsidRPr="00316525">
        <w:rPr>
          <w:rFonts w:ascii="Arial" w:hAnsi="Arial" w:cs="Arial"/>
          <w:color w:val="000000"/>
          <w:sz w:val="24"/>
          <w:szCs w:val="24"/>
          <w:lang w:val="hr-HR"/>
        </w:rPr>
        <w:t>, članova vijeća, uz sudjelovanje zapisničara Asje Fatović, u kaznenom predmetu protiv optuženika D</w:t>
      </w:r>
      <w:r w:rsidR="00697900" w:rsidRPr="00316525">
        <w:rPr>
          <w:rFonts w:ascii="Arial" w:hAnsi="Arial" w:cs="Arial"/>
          <w:color w:val="000000"/>
          <w:sz w:val="24"/>
          <w:szCs w:val="24"/>
          <w:lang w:val="hr-HR"/>
        </w:rPr>
        <w:t>.</w:t>
      </w:r>
      <w:r w:rsidRPr="00316525">
        <w:rPr>
          <w:rFonts w:ascii="Arial" w:hAnsi="Arial" w:cs="Arial"/>
          <w:color w:val="000000"/>
          <w:sz w:val="24"/>
          <w:szCs w:val="24"/>
          <w:lang w:val="hr-HR"/>
        </w:rPr>
        <w:t xml:space="preserve"> L</w:t>
      </w:r>
      <w:r w:rsidR="00697900" w:rsidRPr="00316525">
        <w:rPr>
          <w:rFonts w:ascii="Arial" w:hAnsi="Arial" w:cs="Arial"/>
          <w:color w:val="000000"/>
          <w:sz w:val="24"/>
          <w:szCs w:val="24"/>
          <w:lang w:val="hr-HR"/>
        </w:rPr>
        <w:t>.</w:t>
      </w:r>
      <w:r w:rsidRPr="00316525">
        <w:rPr>
          <w:rFonts w:ascii="Arial" w:hAnsi="Arial" w:cs="Arial"/>
          <w:color w:val="000000"/>
          <w:sz w:val="24"/>
          <w:szCs w:val="24"/>
          <w:lang w:val="hr-HR"/>
        </w:rPr>
        <w:t xml:space="preserve"> i A</w:t>
      </w:r>
      <w:r w:rsidR="00697900" w:rsidRPr="00316525">
        <w:rPr>
          <w:rFonts w:ascii="Arial" w:hAnsi="Arial" w:cs="Arial"/>
          <w:color w:val="000000"/>
          <w:sz w:val="24"/>
          <w:szCs w:val="24"/>
          <w:lang w:val="hr-HR"/>
        </w:rPr>
        <w:t>.</w:t>
      </w:r>
      <w:r w:rsidRPr="00316525">
        <w:rPr>
          <w:rFonts w:ascii="Arial" w:hAnsi="Arial" w:cs="Arial"/>
          <w:color w:val="000000"/>
          <w:sz w:val="24"/>
          <w:szCs w:val="24"/>
          <w:lang w:val="hr-HR"/>
        </w:rPr>
        <w:t xml:space="preserve"> Z</w:t>
      </w:r>
      <w:r w:rsidR="00697900" w:rsidRPr="00316525">
        <w:rPr>
          <w:rFonts w:ascii="Arial" w:hAnsi="Arial" w:cs="Arial"/>
          <w:color w:val="000000"/>
          <w:sz w:val="24"/>
          <w:szCs w:val="24"/>
          <w:lang w:val="hr-HR"/>
        </w:rPr>
        <w:t>.</w:t>
      </w:r>
      <w:r w:rsidRPr="00316525">
        <w:rPr>
          <w:rFonts w:ascii="Arial" w:hAnsi="Arial" w:cs="Arial"/>
          <w:color w:val="000000"/>
          <w:sz w:val="24"/>
          <w:szCs w:val="24"/>
          <w:lang w:val="hr-HR"/>
        </w:rPr>
        <w:t>, kazneno gonjenog optužnicom Županijskog državnog odvjetništva u Dubrovniku pod brojem K-DO-12/14 od 19. siječnja 2015. godine, zbog kaznenog djela iz čl.243. st.5. u vezi sa st.3. i 1., a u vezi sa čl.34. st.1. Kaznenog zakona ("Narodne novine", broj 125/11 i 144/12 – dalje u tekstu: KZ), nakon održane i završene javne rasprave dana 17. travnja 2015.g, u prisutnosti branitelja optuženika, D</w:t>
      </w:r>
      <w:r w:rsidR="00697900" w:rsidRPr="00316525">
        <w:rPr>
          <w:rFonts w:ascii="Arial" w:hAnsi="Arial" w:cs="Arial"/>
          <w:color w:val="000000"/>
          <w:sz w:val="24"/>
          <w:szCs w:val="24"/>
          <w:lang w:val="hr-HR"/>
        </w:rPr>
        <w:t xml:space="preserve">. </w:t>
      </w:r>
      <w:r w:rsidRPr="00316525">
        <w:rPr>
          <w:rFonts w:ascii="Arial" w:hAnsi="Arial" w:cs="Arial"/>
          <w:color w:val="000000"/>
          <w:sz w:val="24"/>
          <w:szCs w:val="24"/>
          <w:lang w:val="hr-HR"/>
        </w:rPr>
        <w:t>G</w:t>
      </w:r>
      <w:r w:rsidR="00697900" w:rsidRPr="00316525">
        <w:rPr>
          <w:rFonts w:ascii="Arial" w:hAnsi="Arial" w:cs="Arial"/>
          <w:color w:val="000000"/>
          <w:sz w:val="24"/>
          <w:szCs w:val="24"/>
          <w:lang w:val="hr-HR"/>
        </w:rPr>
        <w:t xml:space="preserve">. </w:t>
      </w:r>
      <w:r w:rsidRPr="00316525">
        <w:rPr>
          <w:rFonts w:ascii="Arial" w:hAnsi="Arial" w:cs="Arial"/>
          <w:color w:val="000000"/>
          <w:sz w:val="24"/>
          <w:szCs w:val="24"/>
          <w:lang w:val="hr-HR"/>
        </w:rPr>
        <w:t>i Ž</w:t>
      </w:r>
      <w:r w:rsidR="00697900" w:rsidRPr="00316525">
        <w:rPr>
          <w:rFonts w:ascii="Arial" w:hAnsi="Arial" w:cs="Arial"/>
          <w:color w:val="000000"/>
          <w:sz w:val="24"/>
          <w:szCs w:val="24"/>
          <w:lang w:val="hr-HR"/>
        </w:rPr>
        <w:t xml:space="preserve">. </w:t>
      </w:r>
      <w:r w:rsidRPr="00316525">
        <w:rPr>
          <w:rFonts w:ascii="Arial" w:hAnsi="Arial" w:cs="Arial"/>
          <w:color w:val="000000"/>
          <w:sz w:val="24"/>
          <w:szCs w:val="24"/>
          <w:lang w:val="hr-HR"/>
        </w:rPr>
        <w:t xml:space="preserve"> F</w:t>
      </w:r>
      <w:r w:rsidR="00697900" w:rsidRPr="00316525">
        <w:rPr>
          <w:rFonts w:ascii="Arial" w:hAnsi="Arial" w:cs="Arial"/>
          <w:color w:val="000000"/>
          <w:sz w:val="24"/>
          <w:szCs w:val="24"/>
          <w:lang w:val="hr-HR"/>
        </w:rPr>
        <w:t xml:space="preserve">. </w:t>
      </w:r>
      <w:r w:rsidRPr="00316525">
        <w:rPr>
          <w:rFonts w:ascii="Arial" w:hAnsi="Arial" w:cs="Arial"/>
          <w:color w:val="000000"/>
          <w:sz w:val="24"/>
          <w:szCs w:val="24"/>
          <w:lang w:val="hr-HR"/>
        </w:rPr>
        <w:t>oba odvjetnika iz Dubrovnika, oštećenika D</w:t>
      </w:r>
      <w:r w:rsidR="00697900" w:rsidRPr="00316525">
        <w:rPr>
          <w:rFonts w:ascii="Arial" w:hAnsi="Arial" w:cs="Arial"/>
          <w:color w:val="000000"/>
          <w:sz w:val="24"/>
          <w:szCs w:val="24"/>
          <w:lang w:val="hr-HR"/>
        </w:rPr>
        <w:t xml:space="preserve">. </w:t>
      </w:r>
      <w:r w:rsidRPr="00316525">
        <w:rPr>
          <w:rFonts w:ascii="Arial" w:hAnsi="Arial" w:cs="Arial"/>
          <w:color w:val="000000"/>
          <w:sz w:val="24"/>
          <w:szCs w:val="24"/>
          <w:lang w:val="hr-HR"/>
        </w:rPr>
        <w:t>J</w:t>
      </w:r>
      <w:r w:rsidR="00697900" w:rsidRPr="00316525">
        <w:rPr>
          <w:rFonts w:ascii="Arial" w:hAnsi="Arial" w:cs="Arial"/>
          <w:color w:val="000000"/>
          <w:sz w:val="24"/>
          <w:szCs w:val="24"/>
          <w:lang w:val="hr-HR"/>
        </w:rPr>
        <w:t>.</w:t>
      </w:r>
      <w:r w:rsidRPr="00316525">
        <w:rPr>
          <w:rFonts w:ascii="Arial" w:hAnsi="Arial" w:cs="Arial"/>
          <w:color w:val="000000"/>
          <w:sz w:val="24"/>
          <w:szCs w:val="24"/>
          <w:lang w:val="hr-HR"/>
        </w:rPr>
        <w:t>, te županijskog državnog odvjetnika u Dubrovniku D</w:t>
      </w:r>
      <w:r w:rsidR="00697900" w:rsidRPr="00316525">
        <w:rPr>
          <w:rFonts w:ascii="Arial" w:hAnsi="Arial" w:cs="Arial"/>
          <w:color w:val="000000"/>
          <w:sz w:val="24"/>
          <w:szCs w:val="24"/>
          <w:lang w:val="hr-HR"/>
        </w:rPr>
        <w:t xml:space="preserve">. </w:t>
      </w:r>
      <w:r w:rsidRPr="00316525">
        <w:rPr>
          <w:rFonts w:ascii="Arial" w:hAnsi="Arial" w:cs="Arial"/>
          <w:color w:val="000000"/>
          <w:sz w:val="24"/>
          <w:szCs w:val="24"/>
          <w:lang w:val="hr-HR"/>
        </w:rPr>
        <w:t xml:space="preserve"> J</w:t>
      </w:r>
      <w:r w:rsidR="00697900" w:rsidRPr="00316525">
        <w:rPr>
          <w:rFonts w:ascii="Arial" w:hAnsi="Arial" w:cs="Arial"/>
          <w:color w:val="000000"/>
          <w:sz w:val="24"/>
          <w:szCs w:val="24"/>
          <w:lang w:val="hr-HR"/>
        </w:rPr>
        <w:t>.</w:t>
      </w:r>
      <w:r w:rsidRPr="00316525">
        <w:rPr>
          <w:rFonts w:ascii="Arial" w:hAnsi="Arial" w:cs="Arial"/>
          <w:color w:val="000000"/>
          <w:sz w:val="24"/>
          <w:szCs w:val="24"/>
          <w:lang w:val="hr-HR"/>
        </w:rPr>
        <w:t xml:space="preserve">, istog dana, </w:t>
      </w:r>
    </w:p>
    <w:p w:rsidR="00ED10FF" w:rsidRPr="00316525" w:rsidRDefault="00027212" w:rsidP="00316525">
      <w:pPr>
        <w:spacing w:after="0"/>
        <w:jc w:val="both"/>
        <w:rPr>
          <w:rFonts w:ascii="Arial" w:hAnsi="Arial" w:cs="Arial"/>
          <w:sz w:val="24"/>
          <w:szCs w:val="24"/>
          <w:lang w:val="hr-HR"/>
        </w:rPr>
      </w:pPr>
      <w:r w:rsidRPr="00316525">
        <w:rPr>
          <w:rFonts w:ascii="Arial" w:hAnsi="Arial" w:cs="Arial"/>
          <w:color w:val="000000"/>
          <w:sz w:val="24"/>
          <w:szCs w:val="24"/>
          <w:lang w:val="hr-HR"/>
        </w:rPr>
        <w:t xml:space="preserve">p r e s u d i o    j e </w:t>
      </w:r>
    </w:p>
    <w:p w:rsidR="00ED10FF" w:rsidRPr="00316525" w:rsidRDefault="00027212" w:rsidP="00316525">
      <w:pPr>
        <w:spacing w:after="0"/>
        <w:jc w:val="center"/>
        <w:rPr>
          <w:rFonts w:ascii="Arial" w:hAnsi="Arial" w:cs="Arial"/>
          <w:sz w:val="24"/>
          <w:szCs w:val="24"/>
          <w:lang w:val="hr-HR"/>
        </w:rPr>
      </w:pPr>
      <w:r w:rsidRPr="00316525">
        <w:rPr>
          <w:rFonts w:ascii="Arial" w:hAnsi="Arial" w:cs="Arial"/>
          <w:color w:val="000000"/>
          <w:sz w:val="24"/>
          <w:szCs w:val="24"/>
          <w:lang w:val="hr-HR"/>
        </w:rPr>
        <w:t>Optuženici:</w:t>
      </w:r>
    </w:p>
    <w:p w:rsidR="00697900" w:rsidRPr="00316525" w:rsidRDefault="00027212" w:rsidP="00316525">
      <w:pPr>
        <w:spacing w:after="0"/>
        <w:ind w:firstLine="708"/>
        <w:jc w:val="center"/>
        <w:rPr>
          <w:rFonts w:ascii="Arial" w:hAnsi="Arial" w:cs="Arial"/>
          <w:color w:val="000000"/>
          <w:sz w:val="24"/>
          <w:szCs w:val="24"/>
          <w:lang w:val="hr-HR"/>
        </w:rPr>
      </w:pPr>
      <w:r w:rsidRPr="00316525">
        <w:rPr>
          <w:rFonts w:ascii="Arial" w:hAnsi="Arial" w:cs="Arial"/>
          <w:color w:val="000000"/>
          <w:sz w:val="24"/>
          <w:szCs w:val="24"/>
          <w:lang w:val="hr-HR"/>
        </w:rPr>
        <w:t>D</w:t>
      </w:r>
      <w:r w:rsidR="00697900" w:rsidRPr="00316525">
        <w:rPr>
          <w:rFonts w:ascii="Arial" w:hAnsi="Arial" w:cs="Arial"/>
          <w:color w:val="000000"/>
          <w:sz w:val="24"/>
          <w:szCs w:val="24"/>
          <w:lang w:val="hr-HR"/>
        </w:rPr>
        <w:t xml:space="preserve">. </w:t>
      </w:r>
      <w:r w:rsidRPr="00316525">
        <w:rPr>
          <w:rFonts w:ascii="Arial" w:hAnsi="Arial" w:cs="Arial"/>
          <w:color w:val="000000"/>
          <w:sz w:val="24"/>
          <w:szCs w:val="24"/>
          <w:lang w:val="hr-HR"/>
        </w:rPr>
        <w:t>L</w:t>
      </w:r>
      <w:r w:rsidR="00697900" w:rsidRPr="00316525">
        <w:rPr>
          <w:rFonts w:ascii="Arial" w:hAnsi="Arial" w:cs="Arial"/>
          <w:color w:val="000000"/>
          <w:sz w:val="24"/>
          <w:szCs w:val="24"/>
          <w:lang w:val="hr-HR"/>
        </w:rPr>
        <w:t>.</w:t>
      </w:r>
      <w:r w:rsidRPr="00316525">
        <w:rPr>
          <w:rFonts w:ascii="Arial" w:hAnsi="Arial" w:cs="Arial"/>
          <w:color w:val="000000"/>
          <w:sz w:val="24"/>
          <w:szCs w:val="24"/>
          <w:lang w:val="hr-HR"/>
        </w:rPr>
        <w:t>, u Z</w:t>
      </w:r>
      <w:r w:rsidR="00697900" w:rsidRPr="00316525">
        <w:rPr>
          <w:rFonts w:ascii="Arial" w:hAnsi="Arial" w:cs="Arial"/>
          <w:color w:val="000000"/>
          <w:sz w:val="24"/>
          <w:szCs w:val="24"/>
          <w:lang w:val="hr-HR"/>
        </w:rPr>
        <w:t>.</w:t>
      </w:r>
      <w:r w:rsidRPr="00316525">
        <w:rPr>
          <w:rFonts w:ascii="Arial" w:hAnsi="Arial" w:cs="Arial"/>
          <w:color w:val="000000"/>
          <w:sz w:val="24"/>
          <w:szCs w:val="24"/>
          <w:lang w:val="hr-HR"/>
        </w:rPr>
        <w:t>,</w:t>
      </w:r>
    </w:p>
    <w:p w:rsidR="00697900" w:rsidRPr="00316525" w:rsidRDefault="00697900" w:rsidP="00316525">
      <w:pPr>
        <w:spacing w:after="0"/>
        <w:jc w:val="center"/>
        <w:rPr>
          <w:rFonts w:ascii="Arial" w:hAnsi="Arial" w:cs="Arial"/>
          <w:color w:val="000000"/>
          <w:sz w:val="24"/>
          <w:szCs w:val="24"/>
          <w:lang w:val="hr-HR"/>
        </w:rPr>
      </w:pPr>
    </w:p>
    <w:p w:rsidR="00ED10FF" w:rsidRPr="00316525" w:rsidRDefault="00027212" w:rsidP="00316525">
      <w:pPr>
        <w:spacing w:after="0"/>
        <w:ind w:firstLine="708"/>
        <w:jc w:val="center"/>
        <w:rPr>
          <w:rFonts w:ascii="Arial" w:hAnsi="Arial" w:cs="Arial"/>
          <w:sz w:val="24"/>
          <w:szCs w:val="24"/>
          <w:lang w:val="hr-HR"/>
        </w:rPr>
      </w:pPr>
      <w:r w:rsidRPr="00316525">
        <w:rPr>
          <w:rFonts w:ascii="Arial" w:hAnsi="Arial" w:cs="Arial"/>
          <w:color w:val="000000"/>
          <w:sz w:val="24"/>
          <w:szCs w:val="24"/>
          <w:lang w:val="hr-HR"/>
        </w:rPr>
        <w:t>A</w:t>
      </w:r>
      <w:r w:rsidR="00697900" w:rsidRPr="00316525">
        <w:rPr>
          <w:rFonts w:ascii="Arial" w:hAnsi="Arial" w:cs="Arial"/>
          <w:color w:val="000000"/>
          <w:sz w:val="24"/>
          <w:szCs w:val="24"/>
          <w:lang w:val="hr-HR"/>
        </w:rPr>
        <w:t xml:space="preserve">. </w:t>
      </w:r>
      <w:r w:rsidRPr="00316525">
        <w:rPr>
          <w:rFonts w:ascii="Arial" w:hAnsi="Arial" w:cs="Arial"/>
          <w:color w:val="000000"/>
          <w:sz w:val="24"/>
          <w:szCs w:val="24"/>
          <w:lang w:val="hr-HR"/>
        </w:rPr>
        <w:t>Z</w:t>
      </w:r>
      <w:r w:rsidR="00697900" w:rsidRPr="00316525">
        <w:rPr>
          <w:rFonts w:ascii="Arial" w:hAnsi="Arial" w:cs="Arial"/>
          <w:color w:val="000000"/>
          <w:sz w:val="24"/>
          <w:szCs w:val="24"/>
          <w:lang w:val="hr-HR"/>
        </w:rPr>
        <w:t>.</w:t>
      </w:r>
    </w:p>
    <w:p w:rsidR="00ED10FF" w:rsidRPr="00316525" w:rsidRDefault="00027212" w:rsidP="00316525">
      <w:pPr>
        <w:spacing w:after="0"/>
        <w:jc w:val="center"/>
        <w:rPr>
          <w:rFonts w:ascii="Arial" w:hAnsi="Arial" w:cs="Arial"/>
          <w:sz w:val="24"/>
          <w:szCs w:val="24"/>
          <w:lang w:val="hr-HR"/>
        </w:rPr>
      </w:pPr>
      <w:r w:rsidRPr="00316525">
        <w:rPr>
          <w:rFonts w:ascii="Arial" w:hAnsi="Arial" w:cs="Arial"/>
          <w:color w:val="000000"/>
          <w:sz w:val="24"/>
          <w:szCs w:val="24"/>
          <w:lang w:val="hr-HR"/>
        </w:rPr>
        <w:t>k r i v i   s u</w:t>
      </w:r>
    </w:p>
    <w:p w:rsidR="00ED10FF" w:rsidRPr="00316525" w:rsidRDefault="00027212" w:rsidP="00316525">
      <w:pPr>
        <w:spacing w:after="0"/>
        <w:jc w:val="both"/>
        <w:rPr>
          <w:rFonts w:ascii="Arial" w:hAnsi="Arial" w:cs="Arial"/>
          <w:sz w:val="24"/>
          <w:szCs w:val="24"/>
          <w:lang w:val="hr-HR"/>
        </w:rPr>
      </w:pPr>
      <w:r w:rsidRPr="00316525">
        <w:rPr>
          <w:rFonts w:ascii="Arial" w:hAnsi="Arial" w:cs="Arial"/>
          <w:color w:val="000000"/>
          <w:sz w:val="24"/>
          <w:szCs w:val="24"/>
          <w:lang w:val="hr-HR"/>
        </w:rPr>
        <w:t xml:space="preserve"> </w:t>
      </w:r>
      <w:r w:rsidRPr="00316525">
        <w:rPr>
          <w:rFonts w:ascii="Arial" w:hAnsi="Arial" w:cs="Arial"/>
          <w:color w:val="000000"/>
          <w:sz w:val="24"/>
          <w:szCs w:val="24"/>
          <w:lang w:val="hr-HR"/>
        </w:rPr>
        <w:tab/>
        <w:t xml:space="preserve">            </w:t>
      </w:r>
    </w:p>
    <w:p w:rsidR="00ED10FF" w:rsidRPr="00316525" w:rsidRDefault="00027212" w:rsidP="00316525">
      <w:pPr>
        <w:spacing w:after="0"/>
        <w:jc w:val="both"/>
        <w:rPr>
          <w:rFonts w:ascii="Arial" w:hAnsi="Arial" w:cs="Arial"/>
          <w:sz w:val="24"/>
          <w:szCs w:val="24"/>
          <w:lang w:val="hr-HR"/>
        </w:rPr>
      </w:pPr>
      <w:r w:rsidRPr="00316525">
        <w:rPr>
          <w:rFonts w:ascii="Arial" w:hAnsi="Arial" w:cs="Arial"/>
          <w:color w:val="000000"/>
          <w:sz w:val="24"/>
          <w:szCs w:val="24"/>
          <w:lang w:val="hr-HR"/>
        </w:rPr>
        <w:t xml:space="preserve">                        da su u vremenu od 1. studenog do 19. studenog 2014. na područja gradova O</w:t>
      </w:r>
      <w:r w:rsidR="00697900" w:rsidRPr="00316525">
        <w:rPr>
          <w:rFonts w:ascii="Arial" w:hAnsi="Arial" w:cs="Arial"/>
          <w:color w:val="000000"/>
          <w:sz w:val="24"/>
          <w:szCs w:val="24"/>
          <w:lang w:val="hr-HR"/>
        </w:rPr>
        <w:t>.</w:t>
      </w:r>
      <w:r w:rsidRPr="00316525">
        <w:rPr>
          <w:rFonts w:ascii="Arial" w:hAnsi="Arial" w:cs="Arial"/>
          <w:color w:val="000000"/>
          <w:sz w:val="24"/>
          <w:szCs w:val="24"/>
          <w:lang w:val="hr-HR"/>
        </w:rPr>
        <w:t>, V</w:t>
      </w:r>
      <w:r w:rsidR="00697900" w:rsidRPr="00316525">
        <w:rPr>
          <w:rFonts w:ascii="Arial" w:hAnsi="Arial" w:cs="Arial"/>
          <w:color w:val="000000"/>
          <w:sz w:val="24"/>
          <w:szCs w:val="24"/>
          <w:lang w:val="hr-HR"/>
        </w:rPr>
        <w:t>.</w:t>
      </w:r>
      <w:r w:rsidRPr="00316525">
        <w:rPr>
          <w:rFonts w:ascii="Arial" w:hAnsi="Arial" w:cs="Arial"/>
          <w:color w:val="000000"/>
          <w:sz w:val="24"/>
          <w:szCs w:val="24"/>
          <w:lang w:val="hr-HR"/>
        </w:rPr>
        <w:t>, M</w:t>
      </w:r>
      <w:r w:rsidR="00697900" w:rsidRPr="00316525">
        <w:rPr>
          <w:rFonts w:ascii="Arial" w:hAnsi="Arial" w:cs="Arial"/>
          <w:color w:val="000000"/>
          <w:sz w:val="24"/>
          <w:szCs w:val="24"/>
          <w:lang w:val="hr-HR"/>
        </w:rPr>
        <w:t xml:space="preserve">. </w:t>
      </w:r>
      <w:r w:rsidRPr="00316525">
        <w:rPr>
          <w:rFonts w:ascii="Arial" w:hAnsi="Arial" w:cs="Arial"/>
          <w:color w:val="000000"/>
          <w:sz w:val="24"/>
          <w:szCs w:val="24"/>
          <w:lang w:val="hr-HR"/>
        </w:rPr>
        <w:t xml:space="preserve"> drugih okolnih mjesta po prethodnom dogovoru i zajednički u namjeri pribavljanja nepripadne imovinske koristi od 700.000,00 EUR-a od D</w:t>
      </w:r>
      <w:r w:rsidR="00697900" w:rsidRPr="00316525">
        <w:rPr>
          <w:rFonts w:ascii="Arial" w:hAnsi="Arial" w:cs="Arial"/>
          <w:color w:val="000000"/>
          <w:sz w:val="24"/>
          <w:szCs w:val="24"/>
          <w:lang w:val="hr-HR"/>
        </w:rPr>
        <w:t>.</w:t>
      </w:r>
      <w:r w:rsidRPr="00316525">
        <w:rPr>
          <w:rFonts w:ascii="Arial" w:hAnsi="Arial" w:cs="Arial"/>
          <w:color w:val="000000"/>
          <w:sz w:val="24"/>
          <w:szCs w:val="24"/>
          <w:lang w:val="hr-HR"/>
        </w:rPr>
        <w:t xml:space="preserve"> J</w:t>
      </w:r>
      <w:r w:rsidR="00697900" w:rsidRPr="00316525">
        <w:rPr>
          <w:rFonts w:ascii="Arial" w:hAnsi="Arial" w:cs="Arial"/>
          <w:color w:val="000000"/>
          <w:sz w:val="24"/>
          <w:szCs w:val="24"/>
          <w:lang w:val="hr-HR"/>
        </w:rPr>
        <w:t>.</w:t>
      </w:r>
      <w:r w:rsidRPr="00316525">
        <w:rPr>
          <w:rFonts w:ascii="Arial" w:hAnsi="Arial" w:cs="Arial"/>
          <w:color w:val="000000"/>
          <w:sz w:val="24"/>
          <w:szCs w:val="24"/>
          <w:lang w:val="hr-HR"/>
        </w:rPr>
        <w:t xml:space="preserve"> u više navrata putem mobilnih telefona vlasništvo D</w:t>
      </w:r>
      <w:r w:rsidR="00697900" w:rsidRPr="00316525">
        <w:rPr>
          <w:rFonts w:ascii="Arial" w:hAnsi="Arial" w:cs="Arial"/>
          <w:color w:val="000000"/>
          <w:sz w:val="24"/>
          <w:szCs w:val="24"/>
          <w:lang w:val="hr-HR"/>
        </w:rPr>
        <w:t>.</w:t>
      </w:r>
      <w:r w:rsidRPr="00316525">
        <w:rPr>
          <w:rFonts w:ascii="Arial" w:hAnsi="Arial" w:cs="Arial"/>
          <w:color w:val="000000"/>
          <w:sz w:val="24"/>
          <w:szCs w:val="24"/>
          <w:lang w:val="hr-HR"/>
        </w:rPr>
        <w:t xml:space="preserve"> L</w:t>
      </w:r>
      <w:r w:rsidR="00697900" w:rsidRPr="00316525">
        <w:rPr>
          <w:rFonts w:ascii="Arial" w:hAnsi="Arial" w:cs="Arial"/>
          <w:color w:val="000000"/>
          <w:sz w:val="24"/>
          <w:szCs w:val="24"/>
          <w:lang w:val="hr-HR"/>
        </w:rPr>
        <w:t>.</w:t>
      </w:r>
      <w:r w:rsidRPr="00316525">
        <w:rPr>
          <w:rFonts w:ascii="Arial" w:hAnsi="Arial" w:cs="Arial"/>
          <w:color w:val="000000"/>
          <w:sz w:val="24"/>
          <w:szCs w:val="24"/>
          <w:lang w:val="hr-HR"/>
        </w:rPr>
        <w:t xml:space="preserve"> u kojima su koristili SIM kartice pozivnih brojeva 095/, 095/</w:t>
      </w:r>
      <w:r w:rsidR="00697900" w:rsidRPr="00316525">
        <w:rPr>
          <w:rFonts w:ascii="Arial" w:hAnsi="Arial" w:cs="Arial"/>
          <w:color w:val="000000"/>
          <w:sz w:val="24"/>
          <w:szCs w:val="24"/>
          <w:lang w:val="hr-HR"/>
        </w:rPr>
        <w:t xml:space="preserve"> </w:t>
      </w:r>
      <w:r w:rsidRPr="00316525">
        <w:rPr>
          <w:rFonts w:ascii="Arial" w:hAnsi="Arial" w:cs="Arial"/>
          <w:color w:val="000000"/>
          <w:sz w:val="24"/>
          <w:szCs w:val="24"/>
          <w:lang w:val="hr-HR"/>
        </w:rPr>
        <w:t>i 095/ D</w:t>
      </w:r>
      <w:r w:rsidR="00697900" w:rsidRPr="00316525">
        <w:rPr>
          <w:rFonts w:ascii="Arial" w:hAnsi="Arial" w:cs="Arial"/>
          <w:color w:val="000000"/>
          <w:sz w:val="24"/>
          <w:szCs w:val="24"/>
          <w:lang w:val="hr-HR"/>
        </w:rPr>
        <w:t>.</w:t>
      </w:r>
      <w:r w:rsidRPr="00316525">
        <w:rPr>
          <w:rFonts w:ascii="Arial" w:hAnsi="Arial" w:cs="Arial"/>
          <w:color w:val="000000"/>
          <w:sz w:val="24"/>
          <w:szCs w:val="24"/>
          <w:lang w:val="hr-HR"/>
        </w:rPr>
        <w:t xml:space="preserve"> J</w:t>
      </w:r>
      <w:r w:rsidR="00697900" w:rsidRPr="00316525">
        <w:rPr>
          <w:rFonts w:ascii="Arial" w:hAnsi="Arial" w:cs="Arial"/>
          <w:color w:val="000000"/>
          <w:sz w:val="24"/>
          <w:szCs w:val="24"/>
          <w:lang w:val="hr-HR"/>
        </w:rPr>
        <w:t>.</w:t>
      </w:r>
      <w:r w:rsidRPr="00316525">
        <w:rPr>
          <w:rFonts w:ascii="Arial" w:hAnsi="Arial" w:cs="Arial"/>
          <w:color w:val="000000"/>
          <w:sz w:val="24"/>
          <w:szCs w:val="24"/>
          <w:lang w:val="hr-HR"/>
        </w:rPr>
        <w:t xml:space="preserve"> koji se nalazi u M</w:t>
      </w:r>
      <w:r w:rsidR="00697900" w:rsidRPr="00316525">
        <w:rPr>
          <w:rFonts w:ascii="Arial" w:hAnsi="Arial" w:cs="Arial"/>
          <w:color w:val="000000"/>
          <w:sz w:val="24"/>
          <w:szCs w:val="24"/>
          <w:lang w:val="hr-HR"/>
        </w:rPr>
        <w:t>.</w:t>
      </w:r>
      <w:r w:rsidRPr="00316525">
        <w:rPr>
          <w:rFonts w:ascii="Arial" w:hAnsi="Arial" w:cs="Arial"/>
          <w:color w:val="000000"/>
          <w:sz w:val="24"/>
          <w:szCs w:val="24"/>
          <w:lang w:val="hr-HR"/>
        </w:rPr>
        <w:t xml:space="preserve"> na njegove mobilne telefone pozitivnih brojeva 095/ i 095/ slali SMS poruke sa tekstom "Dobili ste prvo i posljednje upozorenje. Imamo dug koji smo okupili, 700.000,00 EUR-a, Imate 10 dana do poziva za isplatu po našim uvjetima. Ne bude li isplaćeno svi ste na listi, a dug će rasti dok ne platite ili da vas pustimo da uživate", "Više nema poziva i ne igrajte se s nama jer moš brzo nastradat. Stavi novac u crnu vreću i neka R</w:t>
      </w:r>
      <w:r w:rsidR="00697900" w:rsidRPr="00316525">
        <w:rPr>
          <w:rFonts w:ascii="Arial" w:hAnsi="Arial" w:cs="Arial"/>
          <w:color w:val="000000"/>
          <w:sz w:val="24"/>
          <w:szCs w:val="24"/>
          <w:lang w:val="hr-HR"/>
        </w:rPr>
        <w:t>.</w:t>
      </w:r>
      <w:r w:rsidRPr="00316525">
        <w:rPr>
          <w:rFonts w:ascii="Arial" w:hAnsi="Arial" w:cs="Arial"/>
          <w:color w:val="000000"/>
          <w:sz w:val="24"/>
          <w:szCs w:val="24"/>
          <w:lang w:val="hr-HR"/>
        </w:rPr>
        <w:t xml:space="preserve"> bude suvozač u tvojem Golfu. Bilo </w:t>
      </w:r>
      <w:r w:rsidRPr="00316525">
        <w:rPr>
          <w:rFonts w:ascii="Arial" w:hAnsi="Arial" w:cs="Arial"/>
          <w:color w:val="000000"/>
          <w:sz w:val="24"/>
          <w:szCs w:val="24"/>
          <w:lang w:val="hr-HR"/>
        </w:rPr>
        <w:lastRenderedPageBreak/>
        <w:t>što sumnjivo</w:t>
      </w:r>
      <w:bookmarkStart w:id="0" w:name="_GoBack"/>
      <w:bookmarkEnd w:id="0"/>
      <w:r w:rsidRPr="00316525">
        <w:rPr>
          <w:rFonts w:ascii="Arial" w:hAnsi="Arial" w:cs="Arial"/>
          <w:color w:val="000000"/>
          <w:sz w:val="24"/>
          <w:szCs w:val="24"/>
          <w:lang w:val="hr-HR"/>
        </w:rPr>
        <w:t xml:space="preserve"> ili da staviš u vreću bit ćeš ustrijeljen. Čekamo tvoj odgovor za isporuku u 18 sati. Poslije će biti jako skupo", "Platiti ćeš seki sprovod a majka će na robiju, još 10 min i čuvaj familiju do Nove godine i ne možeš ih sačuvati", "ne zanimaju nas više tvoje poruke ni tvoji iznosi. Dobit ćeš što zaslužuješ", "Ne moš ih budalo sačuvati jedino ako platiš jer velika ti je obitelj Č</w:t>
      </w:r>
      <w:r w:rsidR="00697900" w:rsidRPr="00316525">
        <w:rPr>
          <w:rFonts w:ascii="Arial" w:hAnsi="Arial" w:cs="Arial"/>
          <w:color w:val="000000"/>
          <w:sz w:val="24"/>
          <w:szCs w:val="24"/>
          <w:lang w:val="hr-HR"/>
        </w:rPr>
        <w:t>.</w:t>
      </w:r>
      <w:r w:rsidRPr="00316525">
        <w:rPr>
          <w:rFonts w:ascii="Arial" w:hAnsi="Arial" w:cs="Arial"/>
          <w:color w:val="000000"/>
          <w:sz w:val="24"/>
          <w:szCs w:val="24"/>
          <w:lang w:val="hr-HR"/>
        </w:rPr>
        <w:t xml:space="preserve"> i M</w:t>
      </w:r>
      <w:r w:rsidR="00697900" w:rsidRPr="00316525">
        <w:rPr>
          <w:rFonts w:ascii="Arial" w:hAnsi="Arial" w:cs="Arial"/>
          <w:color w:val="000000"/>
          <w:sz w:val="24"/>
          <w:szCs w:val="24"/>
          <w:lang w:val="hr-HR"/>
        </w:rPr>
        <w:t>.</w:t>
      </w:r>
      <w:r w:rsidRPr="00316525">
        <w:rPr>
          <w:rFonts w:ascii="Arial" w:hAnsi="Arial" w:cs="Arial"/>
          <w:color w:val="000000"/>
          <w:sz w:val="24"/>
          <w:szCs w:val="24"/>
          <w:lang w:val="hr-HR"/>
        </w:rPr>
        <w:t xml:space="preserve"> Bliže smo nego misliš, džaba ti policija neće te sačuvati", "Imaš 7 dana da skupiš lovu, tad ćeš donijet sve kad te nazovem", "Jesi skupio lovu", "Prije dolaska u 08,15 sati u P</w:t>
      </w:r>
      <w:r w:rsidR="00697900" w:rsidRPr="00316525">
        <w:rPr>
          <w:rFonts w:ascii="Arial" w:hAnsi="Arial" w:cs="Arial"/>
          <w:color w:val="000000"/>
          <w:sz w:val="24"/>
          <w:szCs w:val="24"/>
          <w:lang w:val="hr-HR"/>
        </w:rPr>
        <w:t>.</w:t>
      </w:r>
      <w:r w:rsidRPr="00316525">
        <w:rPr>
          <w:rFonts w:ascii="Arial" w:hAnsi="Arial" w:cs="Arial"/>
          <w:color w:val="000000"/>
          <w:sz w:val="24"/>
          <w:szCs w:val="24"/>
          <w:lang w:val="hr-HR"/>
        </w:rPr>
        <w:t xml:space="preserve"> gdje dobiješ detaljne upute gdje ostavljaš lovu", "200 hilj. Sada je za mjesec a ne pola godine", "Po dogovoru i nemoj da mi promijenimo dogovor i da ostaneš bez svega", "Slijedeći put je 30% više kad te prijatelju pozovemo", "Sad ćeš vidit kako letiš u vazduh da znaš s kim se zajebavaš", "Što ti znači to mi te čekamo na dogovorenom mjestu" te u razgovoru sa D</w:t>
      </w:r>
      <w:r w:rsidR="00697900" w:rsidRPr="00316525">
        <w:rPr>
          <w:rFonts w:ascii="Arial" w:hAnsi="Arial" w:cs="Arial"/>
          <w:color w:val="000000"/>
          <w:sz w:val="24"/>
          <w:szCs w:val="24"/>
          <w:lang w:val="hr-HR"/>
        </w:rPr>
        <w:t>.</w:t>
      </w:r>
      <w:r w:rsidRPr="00316525">
        <w:rPr>
          <w:rFonts w:ascii="Arial" w:hAnsi="Arial" w:cs="Arial"/>
          <w:color w:val="000000"/>
          <w:sz w:val="24"/>
          <w:szCs w:val="24"/>
          <w:lang w:val="hr-HR"/>
        </w:rPr>
        <w:t xml:space="preserve"> J</w:t>
      </w:r>
      <w:r w:rsidR="00697900" w:rsidRPr="00316525">
        <w:rPr>
          <w:rFonts w:ascii="Arial" w:hAnsi="Arial" w:cs="Arial"/>
          <w:color w:val="000000"/>
          <w:sz w:val="24"/>
          <w:szCs w:val="24"/>
          <w:lang w:val="hr-HR"/>
        </w:rPr>
        <w:t>.</w:t>
      </w:r>
      <w:r w:rsidRPr="00316525">
        <w:rPr>
          <w:rFonts w:ascii="Arial" w:hAnsi="Arial" w:cs="Arial"/>
          <w:color w:val="000000"/>
          <w:sz w:val="24"/>
          <w:szCs w:val="24"/>
          <w:lang w:val="hr-HR"/>
        </w:rPr>
        <w:t>, ne predstavljajući mu se prijetili mu likvidacijom i likvidacijom troje malodobne djece, majke i sestre, te mu davali upute gdje će donijeti novac, zbog čega je D</w:t>
      </w:r>
      <w:r w:rsidR="00697900" w:rsidRPr="00316525">
        <w:rPr>
          <w:rFonts w:ascii="Arial" w:hAnsi="Arial" w:cs="Arial"/>
          <w:color w:val="000000"/>
          <w:sz w:val="24"/>
          <w:szCs w:val="24"/>
          <w:lang w:val="hr-HR"/>
        </w:rPr>
        <w:t>.</w:t>
      </w:r>
      <w:r w:rsidRPr="00316525">
        <w:rPr>
          <w:rFonts w:ascii="Arial" w:hAnsi="Arial" w:cs="Arial"/>
          <w:color w:val="000000"/>
          <w:sz w:val="24"/>
          <w:szCs w:val="24"/>
          <w:lang w:val="hr-HR"/>
        </w:rPr>
        <w:t xml:space="preserve"> J</w:t>
      </w:r>
      <w:r w:rsidR="00697900" w:rsidRPr="00316525">
        <w:rPr>
          <w:rFonts w:ascii="Arial" w:hAnsi="Arial" w:cs="Arial"/>
          <w:color w:val="000000"/>
          <w:sz w:val="24"/>
          <w:szCs w:val="24"/>
          <w:lang w:val="hr-HR"/>
        </w:rPr>
        <w:t>.</w:t>
      </w:r>
      <w:r w:rsidRPr="00316525">
        <w:rPr>
          <w:rFonts w:ascii="Arial" w:hAnsi="Arial" w:cs="Arial"/>
          <w:color w:val="000000"/>
          <w:sz w:val="24"/>
          <w:szCs w:val="24"/>
          <w:lang w:val="hr-HR"/>
        </w:rPr>
        <w:t xml:space="preserve"> u strahu da se njemu i obitelji nešto ne dogodi obećao isplatu iznosa od 200.000,00 EUR-a do 300.000,00 EUR-a, koja isplata nije uslijedila jer su prije toga uhićeni od djelatnika Policijske postaje Makarska, </w:t>
      </w:r>
    </w:p>
    <w:p w:rsidR="00ED10FF" w:rsidRPr="00316525" w:rsidRDefault="00ED10FF" w:rsidP="00316525">
      <w:pPr>
        <w:spacing w:after="0"/>
        <w:jc w:val="both"/>
        <w:rPr>
          <w:rFonts w:ascii="Arial" w:hAnsi="Arial" w:cs="Arial"/>
          <w:sz w:val="24"/>
          <w:szCs w:val="24"/>
          <w:lang w:val="hr-HR"/>
        </w:rPr>
      </w:pPr>
    </w:p>
    <w:p w:rsidR="00ED10FF" w:rsidRPr="00316525" w:rsidRDefault="00027212" w:rsidP="00316525">
      <w:pPr>
        <w:spacing w:after="0"/>
        <w:jc w:val="both"/>
        <w:rPr>
          <w:rFonts w:ascii="Arial" w:hAnsi="Arial" w:cs="Arial"/>
          <w:sz w:val="24"/>
          <w:szCs w:val="24"/>
          <w:lang w:val="hr-HR"/>
        </w:rPr>
      </w:pPr>
      <w:r w:rsidRPr="00316525">
        <w:rPr>
          <w:rFonts w:ascii="Arial" w:hAnsi="Arial" w:cs="Arial"/>
          <w:color w:val="000000"/>
          <w:sz w:val="24"/>
          <w:szCs w:val="24"/>
          <w:lang w:val="hr-HR"/>
        </w:rPr>
        <w:tab/>
        <w:t xml:space="preserve">dakle, u namjeri da počine kazneno djelo poduzeli su radnje koja prostorno i vremenski neposredno prethodi ostvarenju bića kaznenog djela s ciljem da sebi i drugome pribave protupravnu imovinsku korist zaprijetili da će izravno napasti na život i tijelo većeg broja osoba da bi prisilili drugog da što učini na štetu svoje imovine, </w:t>
      </w:r>
    </w:p>
    <w:p w:rsidR="00ED10FF" w:rsidRPr="00316525" w:rsidRDefault="00ED10FF" w:rsidP="00316525">
      <w:pPr>
        <w:spacing w:after="0"/>
        <w:jc w:val="both"/>
        <w:rPr>
          <w:rFonts w:ascii="Arial" w:hAnsi="Arial" w:cs="Arial"/>
          <w:sz w:val="24"/>
          <w:szCs w:val="24"/>
          <w:lang w:val="hr-HR"/>
        </w:rPr>
      </w:pPr>
    </w:p>
    <w:p w:rsidR="00ED10FF" w:rsidRPr="00316525" w:rsidRDefault="00027212" w:rsidP="00316525">
      <w:pPr>
        <w:spacing w:after="0"/>
        <w:jc w:val="both"/>
        <w:rPr>
          <w:rFonts w:ascii="Arial" w:hAnsi="Arial" w:cs="Arial"/>
          <w:sz w:val="24"/>
          <w:szCs w:val="24"/>
          <w:lang w:val="hr-HR"/>
        </w:rPr>
      </w:pPr>
      <w:r w:rsidRPr="00316525">
        <w:rPr>
          <w:rFonts w:ascii="Arial" w:hAnsi="Arial" w:cs="Arial"/>
          <w:color w:val="000000"/>
          <w:sz w:val="24"/>
          <w:szCs w:val="24"/>
          <w:lang w:val="hr-HR"/>
        </w:rPr>
        <w:tab/>
        <w:t xml:space="preserve">čime su počinili kazneno djelo protiv imovine - iznudom u pokušaju -  djelo opisano u čl.243. st.5. u svezi sa st.3. i 1. u svezi sa čl.34. st.1. KZ-a, a kažnjivo po čl.243. st.5. u svezi sa čl.34. st.1. i 2. KZ-a, </w:t>
      </w:r>
    </w:p>
    <w:p w:rsidR="00ED10FF" w:rsidRPr="00316525" w:rsidRDefault="00027212" w:rsidP="00316525">
      <w:pPr>
        <w:spacing w:after="0"/>
        <w:jc w:val="both"/>
        <w:rPr>
          <w:rFonts w:ascii="Arial" w:hAnsi="Arial" w:cs="Arial"/>
          <w:sz w:val="24"/>
          <w:szCs w:val="24"/>
          <w:lang w:val="hr-HR"/>
        </w:rPr>
      </w:pPr>
      <w:r w:rsidRPr="00316525">
        <w:rPr>
          <w:rFonts w:ascii="Arial" w:hAnsi="Arial" w:cs="Arial"/>
          <w:color w:val="000000"/>
          <w:sz w:val="24"/>
          <w:szCs w:val="24"/>
          <w:lang w:val="hr-HR"/>
        </w:rPr>
        <w:t xml:space="preserve">                        pa se na temelju čl.243. st.5. u svezi sa st.3. i 1. u vezi sa čl.34. st.1. KZ-a, a u vezi čl.48. st.2. i čl. 49. st.1. toč.3. KZ-a, </w:t>
      </w:r>
    </w:p>
    <w:p w:rsidR="00ED10FF" w:rsidRPr="00316525" w:rsidRDefault="00027212" w:rsidP="00316525">
      <w:pPr>
        <w:spacing w:after="0"/>
        <w:jc w:val="both"/>
        <w:rPr>
          <w:rFonts w:ascii="Arial" w:hAnsi="Arial" w:cs="Arial"/>
          <w:sz w:val="24"/>
          <w:szCs w:val="24"/>
          <w:lang w:val="hr-HR"/>
        </w:rPr>
      </w:pPr>
      <w:r w:rsidRPr="00316525">
        <w:rPr>
          <w:rFonts w:ascii="Arial" w:hAnsi="Arial" w:cs="Arial"/>
          <w:color w:val="000000"/>
          <w:sz w:val="24"/>
          <w:szCs w:val="24"/>
          <w:lang w:val="hr-HR"/>
        </w:rPr>
        <w:t>o s u đ u j u</w:t>
      </w:r>
    </w:p>
    <w:p w:rsidR="00ED10FF" w:rsidRPr="00316525" w:rsidRDefault="00ED10FF" w:rsidP="00316525">
      <w:pPr>
        <w:spacing w:after="0"/>
        <w:jc w:val="both"/>
        <w:rPr>
          <w:rFonts w:ascii="Arial" w:hAnsi="Arial" w:cs="Arial"/>
          <w:sz w:val="24"/>
          <w:szCs w:val="24"/>
          <w:lang w:val="hr-HR"/>
        </w:rPr>
      </w:pPr>
    </w:p>
    <w:p w:rsidR="00ED10FF" w:rsidRPr="00316525" w:rsidRDefault="00027212" w:rsidP="00316525">
      <w:pPr>
        <w:spacing w:after="0"/>
        <w:jc w:val="both"/>
        <w:rPr>
          <w:rFonts w:ascii="Arial" w:hAnsi="Arial" w:cs="Arial"/>
          <w:sz w:val="24"/>
          <w:szCs w:val="24"/>
          <w:lang w:val="hr-HR"/>
        </w:rPr>
      </w:pPr>
      <w:r w:rsidRPr="00316525">
        <w:rPr>
          <w:rFonts w:ascii="Arial" w:hAnsi="Arial" w:cs="Arial"/>
          <w:color w:val="000000"/>
          <w:sz w:val="24"/>
          <w:szCs w:val="24"/>
          <w:lang w:val="hr-HR"/>
        </w:rPr>
        <w:t>na kaznu zatvora u vremenskom trajanju od po 1 (jednu) godinu svaki, koja se primjenom čl.55. st.1. i 2. KZ-a, zamjenjuje radom za opće dobro tako da se jedan dan zatvora zamjenjuje s dva sata rada.</w:t>
      </w:r>
    </w:p>
    <w:p w:rsidR="00ED10FF" w:rsidRPr="00316525" w:rsidRDefault="00ED10FF" w:rsidP="00316525">
      <w:pPr>
        <w:spacing w:after="0"/>
        <w:jc w:val="both"/>
        <w:rPr>
          <w:rFonts w:ascii="Arial" w:hAnsi="Arial" w:cs="Arial"/>
          <w:sz w:val="24"/>
          <w:szCs w:val="24"/>
          <w:lang w:val="hr-HR"/>
        </w:rPr>
      </w:pPr>
    </w:p>
    <w:p w:rsidR="00ED10FF" w:rsidRPr="00316525" w:rsidRDefault="00027212" w:rsidP="00316525">
      <w:pPr>
        <w:spacing w:after="0"/>
        <w:jc w:val="both"/>
        <w:rPr>
          <w:rFonts w:ascii="Arial" w:hAnsi="Arial" w:cs="Arial"/>
          <w:sz w:val="24"/>
          <w:szCs w:val="24"/>
          <w:lang w:val="hr-HR"/>
        </w:rPr>
      </w:pPr>
      <w:r w:rsidRPr="00316525">
        <w:rPr>
          <w:rFonts w:ascii="Arial" w:hAnsi="Arial" w:cs="Arial"/>
          <w:color w:val="000000"/>
          <w:sz w:val="24"/>
          <w:szCs w:val="24"/>
          <w:lang w:val="hr-HR"/>
        </w:rPr>
        <w:t xml:space="preserve">Na temelju čl.54. KZ-a u kaznu zatvora na koju su osuđenici osuđeni uračunava se vrijeme lišenja slobode po redarstvenim i pravosudnim vlastima i to vrijeme od 19. studenog 2014.g. do 13. veljače 2015.g. </w:t>
      </w:r>
    </w:p>
    <w:p w:rsidR="00ED10FF" w:rsidRPr="00316525" w:rsidRDefault="00ED10FF" w:rsidP="00316525">
      <w:pPr>
        <w:spacing w:after="0"/>
        <w:jc w:val="both"/>
        <w:rPr>
          <w:rFonts w:ascii="Arial" w:hAnsi="Arial" w:cs="Arial"/>
          <w:sz w:val="24"/>
          <w:szCs w:val="24"/>
          <w:lang w:val="hr-HR"/>
        </w:rPr>
      </w:pPr>
    </w:p>
    <w:p w:rsidR="00ED10FF" w:rsidRPr="00316525" w:rsidRDefault="00027212" w:rsidP="00316525">
      <w:pPr>
        <w:spacing w:after="0"/>
        <w:jc w:val="both"/>
        <w:rPr>
          <w:rFonts w:ascii="Arial" w:hAnsi="Arial" w:cs="Arial"/>
          <w:sz w:val="24"/>
          <w:szCs w:val="24"/>
          <w:lang w:val="hr-HR"/>
        </w:rPr>
      </w:pPr>
      <w:r w:rsidRPr="00316525">
        <w:rPr>
          <w:rFonts w:ascii="Arial" w:hAnsi="Arial" w:cs="Arial"/>
          <w:color w:val="000000"/>
          <w:sz w:val="24"/>
          <w:szCs w:val="24"/>
          <w:lang w:val="hr-HR"/>
        </w:rPr>
        <w:t xml:space="preserve">Ako se optuženici u roku iz čl.55. st.6. KZ-a, ne odazovu pozivu tijela za probaciji ili ako im poziv nije mogao biti dostavljen na adresu koju su dali sudu ili ako ne daju pristanak za rad na opće dobro, započinje postupak izvršenja kazne na koju su </w:t>
      </w:r>
      <w:r w:rsidRPr="00316525">
        <w:rPr>
          <w:rFonts w:ascii="Arial" w:hAnsi="Arial" w:cs="Arial"/>
          <w:color w:val="000000"/>
          <w:sz w:val="24"/>
          <w:szCs w:val="24"/>
          <w:lang w:val="hr-HR"/>
        </w:rPr>
        <w:lastRenderedPageBreak/>
        <w:t xml:space="preserve">osuđeni. Ako optuženici svojom krivnjom u cijelosti ili djelomično ne izvrše rad za opće dobro u roku koji odredi tijelo za probaciju, sud će na temelju čl.55. st.7. KZ-a donijeti odluku kojom određuje izvršenje kazne na koju su optuženici osuđeni u cijelosti ili neizvršenom dijelu. </w:t>
      </w:r>
    </w:p>
    <w:p w:rsidR="00ED10FF" w:rsidRPr="00316525" w:rsidRDefault="00ED10FF" w:rsidP="00316525">
      <w:pPr>
        <w:spacing w:after="0"/>
        <w:jc w:val="both"/>
        <w:rPr>
          <w:rFonts w:ascii="Arial" w:hAnsi="Arial" w:cs="Arial"/>
          <w:sz w:val="24"/>
          <w:szCs w:val="24"/>
          <w:lang w:val="hr-HR"/>
        </w:rPr>
      </w:pPr>
    </w:p>
    <w:p w:rsidR="00ED10FF" w:rsidRPr="00316525" w:rsidRDefault="00027212" w:rsidP="00316525">
      <w:pPr>
        <w:spacing w:after="0"/>
        <w:jc w:val="both"/>
        <w:rPr>
          <w:rFonts w:ascii="Arial" w:hAnsi="Arial" w:cs="Arial"/>
          <w:sz w:val="24"/>
          <w:szCs w:val="24"/>
          <w:lang w:val="hr-HR"/>
        </w:rPr>
      </w:pPr>
      <w:r w:rsidRPr="00316525">
        <w:rPr>
          <w:rFonts w:ascii="Arial" w:hAnsi="Arial" w:cs="Arial"/>
          <w:color w:val="000000"/>
          <w:sz w:val="24"/>
          <w:szCs w:val="24"/>
          <w:lang w:val="hr-HR"/>
        </w:rPr>
        <w:t>Na temelju čl.148. st.6. ZKP-a oba optuženika se oslobađaju snošenja troškova ovog kaznenog postupka, te će sve troškove snositi ovaj sud iz svojih proračunskih sredstava.</w:t>
      </w:r>
    </w:p>
    <w:p w:rsidR="00ED10FF" w:rsidRPr="00316525" w:rsidRDefault="00ED10FF" w:rsidP="00316525">
      <w:pPr>
        <w:spacing w:after="0"/>
        <w:jc w:val="both"/>
        <w:rPr>
          <w:rFonts w:ascii="Arial" w:hAnsi="Arial" w:cs="Arial"/>
          <w:sz w:val="24"/>
          <w:szCs w:val="24"/>
          <w:lang w:val="hr-HR"/>
        </w:rPr>
      </w:pPr>
    </w:p>
    <w:p w:rsidR="00ED10FF" w:rsidRPr="00316525" w:rsidRDefault="00027212" w:rsidP="00316525">
      <w:pPr>
        <w:spacing w:after="0"/>
        <w:jc w:val="center"/>
        <w:rPr>
          <w:rFonts w:ascii="Arial" w:hAnsi="Arial" w:cs="Arial"/>
          <w:sz w:val="24"/>
          <w:szCs w:val="24"/>
          <w:lang w:val="hr-HR"/>
        </w:rPr>
      </w:pPr>
      <w:r w:rsidRPr="00316525">
        <w:rPr>
          <w:rFonts w:ascii="Arial" w:hAnsi="Arial" w:cs="Arial"/>
          <w:color w:val="000000"/>
          <w:sz w:val="24"/>
          <w:szCs w:val="24"/>
          <w:lang w:val="hr-HR"/>
        </w:rPr>
        <w:t>Obrazloženje</w:t>
      </w:r>
    </w:p>
    <w:p w:rsidR="00ED10FF" w:rsidRPr="00316525" w:rsidRDefault="00ED10FF" w:rsidP="00316525">
      <w:pPr>
        <w:spacing w:after="0"/>
        <w:jc w:val="both"/>
        <w:rPr>
          <w:rFonts w:ascii="Arial" w:hAnsi="Arial" w:cs="Arial"/>
          <w:sz w:val="24"/>
          <w:szCs w:val="24"/>
          <w:lang w:val="hr-HR"/>
        </w:rPr>
      </w:pPr>
    </w:p>
    <w:p w:rsidR="00ED10FF" w:rsidRPr="00316525" w:rsidRDefault="00027212" w:rsidP="00316525">
      <w:pPr>
        <w:spacing w:after="0"/>
        <w:jc w:val="both"/>
        <w:rPr>
          <w:rFonts w:ascii="Arial" w:hAnsi="Arial" w:cs="Arial"/>
          <w:sz w:val="24"/>
          <w:szCs w:val="24"/>
          <w:lang w:val="hr-HR"/>
        </w:rPr>
      </w:pPr>
      <w:r w:rsidRPr="00316525">
        <w:rPr>
          <w:rFonts w:ascii="Arial" w:hAnsi="Arial" w:cs="Arial"/>
          <w:color w:val="000000"/>
          <w:sz w:val="24"/>
          <w:szCs w:val="24"/>
          <w:lang w:val="hr-HR"/>
        </w:rPr>
        <w:tab/>
      </w:r>
      <w:r w:rsidRPr="00316525">
        <w:rPr>
          <w:rFonts w:ascii="Arial" w:hAnsi="Arial" w:cs="Arial"/>
          <w:color w:val="000000"/>
          <w:sz w:val="24"/>
          <w:szCs w:val="24"/>
          <w:lang w:val="hr-HR"/>
        </w:rPr>
        <w:tab/>
        <w:t>Županijsko državno odvjetništvo u Dubrovniku dana 19. siječnja 2015.g., podnijelo je ovom sud optužnicu broj K-DO-12/14 , protiv optuženika D</w:t>
      </w:r>
      <w:r w:rsidR="00697900" w:rsidRPr="00316525">
        <w:rPr>
          <w:rFonts w:ascii="Arial" w:hAnsi="Arial" w:cs="Arial"/>
          <w:color w:val="000000"/>
          <w:sz w:val="24"/>
          <w:szCs w:val="24"/>
          <w:lang w:val="hr-HR"/>
        </w:rPr>
        <w:t>.</w:t>
      </w:r>
      <w:r w:rsidRPr="00316525">
        <w:rPr>
          <w:rFonts w:ascii="Arial" w:hAnsi="Arial" w:cs="Arial"/>
          <w:color w:val="000000"/>
          <w:sz w:val="24"/>
          <w:szCs w:val="24"/>
          <w:lang w:val="hr-HR"/>
        </w:rPr>
        <w:t xml:space="preserve"> L</w:t>
      </w:r>
      <w:r w:rsidR="00697900" w:rsidRPr="00316525">
        <w:rPr>
          <w:rFonts w:ascii="Arial" w:hAnsi="Arial" w:cs="Arial"/>
          <w:color w:val="000000"/>
          <w:sz w:val="24"/>
          <w:szCs w:val="24"/>
          <w:lang w:val="hr-HR"/>
        </w:rPr>
        <w:t>.</w:t>
      </w:r>
      <w:r w:rsidRPr="00316525">
        <w:rPr>
          <w:rFonts w:ascii="Arial" w:hAnsi="Arial" w:cs="Arial"/>
          <w:color w:val="000000"/>
          <w:sz w:val="24"/>
          <w:szCs w:val="24"/>
          <w:lang w:val="hr-HR"/>
        </w:rPr>
        <w:t xml:space="preserve"> i A</w:t>
      </w:r>
      <w:r w:rsidR="00697900" w:rsidRPr="00316525">
        <w:rPr>
          <w:rFonts w:ascii="Arial" w:hAnsi="Arial" w:cs="Arial"/>
          <w:color w:val="000000"/>
          <w:sz w:val="24"/>
          <w:szCs w:val="24"/>
          <w:lang w:val="hr-HR"/>
        </w:rPr>
        <w:t>.</w:t>
      </w:r>
      <w:r w:rsidRPr="00316525">
        <w:rPr>
          <w:rFonts w:ascii="Arial" w:hAnsi="Arial" w:cs="Arial"/>
          <w:color w:val="000000"/>
          <w:sz w:val="24"/>
          <w:szCs w:val="24"/>
          <w:lang w:val="hr-HR"/>
        </w:rPr>
        <w:t xml:space="preserve"> Z</w:t>
      </w:r>
      <w:r w:rsidR="00697900" w:rsidRPr="00316525">
        <w:rPr>
          <w:rFonts w:ascii="Arial" w:hAnsi="Arial" w:cs="Arial"/>
          <w:color w:val="000000"/>
          <w:sz w:val="24"/>
          <w:szCs w:val="24"/>
          <w:lang w:val="hr-HR"/>
        </w:rPr>
        <w:t>.</w:t>
      </w:r>
      <w:r w:rsidRPr="00316525">
        <w:rPr>
          <w:rFonts w:ascii="Arial" w:hAnsi="Arial" w:cs="Arial"/>
          <w:color w:val="000000"/>
          <w:sz w:val="24"/>
          <w:szCs w:val="24"/>
          <w:lang w:val="hr-HR"/>
        </w:rPr>
        <w:t xml:space="preserve">, zbog kaznenog djela u pokušaju, a kako je to činjenično i pravno opisano i pravno kvalificiranih kao u izreci ove presude. </w:t>
      </w:r>
    </w:p>
    <w:p w:rsidR="00ED10FF" w:rsidRPr="00316525" w:rsidRDefault="00ED10FF" w:rsidP="00316525">
      <w:pPr>
        <w:spacing w:after="0"/>
        <w:jc w:val="both"/>
        <w:rPr>
          <w:rFonts w:ascii="Arial" w:hAnsi="Arial" w:cs="Arial"/>
          <w:sz w:val="24"/>
          <w:szCs w:val="24"/>
          <w:lang w:val="hr-HR"/>
        </w:rPr>
      </w:pPr>
    </w:p>
    <w:p w:rsidR="00ED10FF" w:rsidRPr="00316525" w:rsidRDefault="00027212" w:rsidP="00316525">
      <w:pPr>
        <w:spacing w:after="0"/>
        <w:jc w:val="both"/>
        <w:rPr>
          <w:rFonts w:ascii="Arial" w:hAnsi="Arial" w:cs="Arial"/>
          <w:sz w:val="24"/>
          <w:szCs w:val="24"/>
          <w:lang w:val="hr-HR"/>
        </w:rPr>
      </w:pPr>
      <w:r w:rsidRPr="00316525">
        <w:rPr>
          <w:rFonts w:ascii="Arial" w:hAnsi="Arial" w:cs="Arial"/>
          <w:color w:val="000000"/>
          <w:sz w:val="24"/>
          <w:szCs w:val="24"/>
          <w:lang w:val="hr-HR"/>
        </w:rPr>
        <w:tab/>
      </w:r>
      <w:r w:rsidRPr="00316525">
        <w:rPr>
          <w:rFonts w:ascii="Arial" w:hAnsi="Arial" w:cs="Arial"/>
          <w:color w:val="000000"/>
          <w:sz w:val="24"/>
          <w:szCs w:val="24"/>
          <w:lang w:val="hr-HR"/>
        </w:rPr>
        <w:tab/>
        <w:t>Nakon što su se oba optuženika o osnovanosti optužbe izjasnili da se ne osjećaju krivim (opt. A</w:t>
      </w:r>
      <w:r w:rsidR="00697900" w:rsidRPr="00316525">
        <w:rPr>
          <w:rFonts w:ascii="Arial" w:hAnsi="Arial" w:cs="Arial"/>
          <w:color w:val="000000"/>
          <w:sz w:val="24"/>
          <w:szCs w:val="24"/>
          <w:lang w:val="hr-HR"/>
        </w:rPr>
        <w:t>.</w:t>
      </w:r>
      <w:r w:rsidRPr="00316525">
        <w:rPr>
          <w:rFonts w:ascii="Arial" w:hAnsi="Arial" w:cs="Arial"/>
          <w:color w:val="000000"/>
          <w:sz w:val="24"/>
          <w:szCs w:val="24"/>
          <w:lang w:val="hr-HR"/>
        </w:rPr>
        <w:t xml:space="preserve"> Z</w:t>
      </w:r>
      <w:r w:rsidR="00697900" w:rsidRPr="00316525">
        <w:rPr>
          <w:rFonts w:ascii="Arial" w:hAnsi="Arial" w:cs="Arial"/>
          <w:color w:val="000000"/>
          <w:sz w:val="24"/>
          <w:szCs w:val="24"/>
          <w:lang w:val="hr-HR"/>
        </w:rPr>
        <w:t>.</w:t>
      </w:r>
      <w:r w:rsidRPr="00316525">
        <w:rPr>
          <w:rFonts w:ascii="Arial" w:hAnsi="Arial" w:cs="Arial"/>
          <w:color w:val="000000"/>
          <w:sz w:val="24"/>
          <w:szCs w:val="24"/>
          <w:lang w:val="hr-HR"/>
        </w:rPr>
        <w:t xml:space="preserve"> je izjavio da se djelomično osjeća krivim), pristupilo se izvođenju dokaza, te su izvedeni dokazi: </w:t>
      </w:r>
    </w:p>
    <w:p w:rsidR="00ED10FF" w:rsidRPr="00316525" w:rsidRDefault="00ED10FF" w:rsidP="00316525">
      <w:pPr>
        <w:spacing w:after="0"/>
        <w:jc w:val="both"/>
        <w:rPr>
          <w:rFonts w:ascii="Arial" w:hAnsi="Arial" w:cs="Arial"/>
          <w:sz w:val="24"/>
          <w:szCs w:val="24"/>
          <w:lang w:val="hr-HR"/>
        </w:rPr>
      </w:pPr>
    </w:p>
    <w:p w:rsidR="00ED10FF" w:rsidRPr="00316525" w:rsidRDefault="00027212" w:rsidP="00316525">
      <w:pPr>
        <w:spacing w:after="0"/>
        <w:jc w:val="both"/>
        <w:rPr>
          <w:rFonts w:ascii="Arial" w:hAnsi="Arial" w:cs="Arial"/>
          <w:sz w:val="24"/>
          <w:szCs w:val="24"/>
          <w:lang w:val="hr-HR"/>
        </w:rPr>
      </w:pPr>
      <w:r w:rsidRPr="00316525">
        <w:rPr>
          <w:rFonts w:ascii="Arial" w:hAnsi="Arial" w:cs="Arial"/>
          <w:color w:val="000000"/>
          <w:sz w:val="24"/>
          <w:szCs w:val="24"/>
          <w:lang w:val="hr-HR"/>
        </w:rPr>
        <w:tab/>
      </w:r>
      <w:r w:rsidRPr="00316525">
        <w:rPr>
          <w:rFonts w:ascii="Arial" w:hAnsi="Arial" w:cs="Arial"/>
          <w:color w:val="000000"/>
          <w:sz w:val="24"/>
          <w:szCs w:val="24"/>
          <w:lang w:val="hr-HR"/>
        </w:rPr>
        <w:tab/>
        <w:t xml:space="preserve">a) pregledom i čitanjem:                          </w:t>
      </w:r>
    </w:p>
    <w:p w:rsidR="00ED10FF" w:rsidRPr="00316525" w:rsidRDefault="00027212" w:rsidP="00316525">
      <w:pPr>
        <w:spacing w:after="0"/>
        <w:jc w:val="both"/>
        <w:rPr>
          <w:rFonts w:ascii="Arial" w:hAnsi="Arial" w:cs="Arial"/>
          <w:sz w:val="24"/>
          <w:szCs w:val="24"/>
          <w:lang w:val="hr-HR"/>
        </w:rPr>
      </w:pPr>
      <w:r w:rsidRPr="00316525">
        <w:rPr>
          <w:rFonts w:ascii="Arial" w:hAnsi="Arial" w:cs="Arial"/>
          <w:color w:val="000000"/>
          <w:sz w:val="24"/>
          <w:szCs w:val="24"/>
          <w:lang w:val="hr-HR"/>
        </w:rPr>
        <w:t>- potvrde o privremeno oduzetim predmetima od D</w:t>
      </w:r>
      <w:r w:rsidR="00697900" w:rsidRPr="00316525">
        <w:rPr>
          <w:rFonts w:ascii="Arial" w:hAnsi="Arial" w:cs="Arial"/>
          <w:color w:val="000000"/>
          <w:sz w:val="24"/>
          <w:szCs w:val="24"/>
          <w:lang w:val="hr-HR"/>
        </w:rPr>
        <w:t>.</w:t>
      </w:r>
      <w:r w:rsidRPr="00316525">
        <w:rPr>
          <w:rFonts w:ascii="Arial" w:hAnsi="Arial" w:cs="Arial"/>
          <w:color w:val="000000"/>
          <w:sz w:val="24"/>
          <w:szCs w:val="24"/>
          <w:lang w:val="hr-HR"/>
        </w:rPr>
        <w:t xml:space="preserve"> L</w:t>
      </w:r>
      <w:r w:rsidR="00697900" w:rsidRPr="00316525">
        <w:rPr>
          <w:rFonts w:ascii="Arial" w:hAnsi="Arial" w:cs="Arial"/>
          <w:color w:val="000000"/>
          <w:sz w:val="24"/>
          <w:szCs w:val="24"/>
          <w:lang w:val="hr-HR"/>
        </w:rPr>
        <w:t>.</w:t>
      </w:r>
      <w:r w:rsidRPr="00316525">
        <w:rPr>
          <w:rFonts w:ascii="Arial" w:hAnsi="Arial" w:cs="Arial"/>
          <w:color w:val="000000"/>
          <w:sz w:val="24"/>
          <w:szCs w:val="24"/>
          <w:lang w:val="hr-HR"/>
        </w:rPr>
        <w:t xml:space="preserve"> (5-8) i od A</w:t>
      </w:r>
      <w:r w:rsidR="00697900" w:rsidRPr="00316525">
        <w:rPr>
          <w:rFonts w:ascii="Arial" w:hAnsi="Arial" w:cs="Arial"/>
          <w:color w:val="000000"/>
          <w:sz w:val="24"/>
          <w:szCs w:val="24"/>
          <w:lang w:val="hr-HR"/>
        </w:rPr>
        <w:t>.</w:t>
      </w:r>
      <w:r w:rsidRPr="00316525">
        <w:rPr>
          <w:rFonts w:ascii="Arial" w:hAnsi="Arial" w:cs="Arial"/>
          <w:color w:val="000000"/>
          <w:sz w:val="24"/>
          <w:szCs w:val="24"/>
          <w:lang w:val="hr-HR"/>
        </w:rPr>
        <w:t xml:space="preserve"> Z</w:t>
      </w:r>
      <w:r w:rsidR="00697900" w:rsidRPr="00316525">
        <w:rPr>
          <w:rFonts w:ascii="Arial" w:hAnsi="Arial" w:cs="Arial"/>
          <w:color w:val="000000"/>
          <w:sz w:val="24"/>
          <w:szCs w:val="24"/>
          <w:lang w:val="hr-HR"/>
        </w:rPr>
        <w:t>.</w:t>
      </w:r>
      <w:r w:rsidRPr="00316525">
        <w:rPr>
          <w:rFonts w:ascii="Arial" w:hAnsi="Arial" w:cs="Arial"/>
          <w:color w:val="000000"/>
          <w:sz w:val="24"/>
          <w:szCs w:val="24"/>
          <w:lang w:val="hr-HR"/>
        </w:rPr>
        <w:t xml:space="preserve"> (9) sa zapisnicima (10-12);</w:t>
      </w:r>
    </w:p>
    <w:p w:rsidR="00ED10FF" w:rsidRPr="00316525" w:rsidRDefault="00027212" w:rsidP="00316525">
      <w:pPr>
        <w:spacing w:after="0"/>
        <w:jc w:val="both"/>
        <w:rPr>
          <w:rFonts w:ascii="Arial" w:hAnsi="Arial" w:cs="Arial"/>
          <w:sz w:val="24"/>
          <w:szCs w:val="24"/>
          <w:lang w:val="hr-HR"/>
        </w:rPr>
      </w:pPr>
      <w:r w:rsidRPr="00316525">
        <w:rPr>
          <w:rFonts w:ascii="Arial" w:hAnsi="Arial" w:cs="Arial"/>
          <w:color w:val="000000"/>
          <w:sz w:val="24"/>
          <w:szCs w:val="24"/>
          <w:lang w:val="hr-HR"/>
        </w:rPr>
        <w:t>- zapisnika o očevidu sa foto-elaboratom od 12. studenog 2014.g. (13-85)</w:t>
      </w:r>
    </w:p>
    <w:p w:rsidR="00ED10FF" w:rsidRPr="00316525" w:rsidRDefault="00027212" w:rsidP="00316525">
      <w:pPr>
        <w:spacing w:after="0"/>
        <w:jc w:val="both"/>
        <w:rPr>
          <w:rFonts w:ascii="Arial" w:hAnsi="Arial" w:cs="Arial"/>
          <w:sz w:val="24"/>
          <w:szCs w:val="24"/>
          <w:lang w:val="hr-HR"/>
        </w:rPr>
      </w:pPr>
      <w:r w:rsidRPr="00316525">
        <w:rPr>
          <w:rFonts w:ascii="Arial" w:hAnsi="Arial" w:cs="Arial"/>
          <w:color w:val="000000"/>
          <w:sz w:val="24"/>
          <w:szCs w:val="24"/>
          <w:lang w:val="hr-HR"/>
        </w:rPr>
        <w:t>- zapisnika o očevidu od 18. studenog 2014.g. (86-87);</w:t>
      </w:r>
    </w:p>
    <w:p w:rsidR="00ED10FF" w:rsidRPr="00316525" w:rsidRDefault="00027212" w:rsidP="00316525">
      <w:pPr>
        <w:spacing w:after="0"/>
        <w:jc w:val="both"/>
        <w:rPr>
          <w:rFonts w:ascii="Arial" w:hAnsi="Arial" w:cs="Arial"/>
          <w:sz w:val="24"/>
          <w:szCs w:val="24"/>
          <w:lang w:val="hr-HR"/>
        </w:rPr>
      </w:pPr>
      <w:r w:rsidRPr="00316525">
        <w:rPr>
          <w:rFonts w:ascii="Arial" w:hAnsi="Arial" w:cs="Arial"/>
          <w:color w:val="000000"/>
          <w:sz w:val="24"/>
          <w:szCs w:val="24"/>
          <w:lang w:val="hr-HR"/>
        </w:rPr>
        <w:t>- uvida u zbirke i registre podataka TK operatera za mobilni uređaj IMEI i broja 35179903741454 (89-124);</w:t>
      </w:r>
    </w:p>
    <w:p w:rsidR="00ED10FF" w:rsidRPr="00316525" w:rsidRDefault="00027212" w:rsidP="00316525">
      <w:pPr>
        <w:spacing w:after="0"/>
        <w:jc w:val="both"/>
        <w:rPr>
          <w:rFonts w:ascii="Arial" w:hAnsi="Arial" w:cs="Arial"/>
          <w:sz w:val="24"/>
          <w:szCs w:val="24"/>
          <w:lang w:val="hr-HR"/>
        </w:rPr>
      </w:pPr>
      <w:r w:rsidRPr="00316525">
        <w:rPr>
          <w:rFonts w:ascii="Arial" w:hAnsi="Arial" w:cs="Arial"/>
          <w:color w:val="000000"/>
          <w:sz w:val="24"/>
          <w:szCs w:val="24"/>
          <w:lang w:val="hr-HR"/>
        </w:rPr>
        <w:t>- uvida u zbirke i registre podataka TK operatera mobilnih telefona poz. brojeva 095/ 095/ (126-137);</w:t>
      </w:r>
    </w:p>
    <w:p w:rsidR="00ED10FF" w:rsidRPr="00316525" w:rsidRDefault="00027212" w:rsidP="00316525">
      <w:pPr>
        <w:spacing w:after="0"/>
        <w:jc w:val="both"/>
        <w:rPr>
          <w:rFonts w:ascii="Arial" w:hAnsi="Arial" w:cs="Arial"/>
          <w:sz w:val="24"/>
          <w:szCs w:val="24"/>
          <w:lang w:val="hr-HR"/>
        </w:rPr>
      </w:pPr>
      <w:r w:rsidRPr="00316525">
        <w:rPr>
          <w:rFonts w:ascii="Arial" w:hAnsi="Arial" w:cs="Arial"/>
          <w:color w:val="000000"/>
          <w:sz w:val="24"/>
          <w:szCs w:val="24"/>
          <w:lang w:val="hr-HR"/>
        </w:rPr>
        <w:t>- zapisnika o očevidu od 6. studenog 2014.g. sa foto-elaboratom (178-185);</w:t>
      </w:r>
    </w:p>
    <w:p w:rsidR="00ED10FF" w:rsidRPr="00316525" w:rsidRDefault="00027212" w:rsidP="00316525">
      <w:pPr>
        <w:spacing w:after="0"/>
        <w:jc w:val="both"/>
        <w:rPr>
          <w:rFonts w:ascii="Arial" w:hAnsi="Arial" w:cs="Arial"/>
          <w:sz w:val="24"/>
          <w:szCs w:val="24"/>
          <w:lang w:val="hr-HR"/>
        </w:rPr>
      </w:pPr>
      <w:r w:rsidRPr="00316525">
        <w:rPr>
          <w:rFonts w:ascii="Arial" w:hAnsi="Arial" w:cs="Arial"/>
          <w:color w:val="000000"/>
          <w:sz w:val="24"/>
          <w:szCs w:val="24"/>
          <w:lang w:val="hr-HR"/>
        </w:rPr>
        <w:t>-</w:t>
      </w:r>
      <w:r w:rsidRPr="00316525">
        <w:rPr>
          <w:rFonts w:ascii="Arial" w:hAnsi="Arial" w:cs="Arial"/>
          <w:color w:val="000000"/>
          <w:sz w:val="24"/>
          <w:szCs w:val="24"/>
          <w:lang w:val="hr-HR"/>
        </w:rPr>
        <w:tab/>
        <w:t xml:space="preserve">uvida u zbirke i registre podataka TK operatera za mob. br. 095/871-9489, IMEI broja 35179903741454 (225-232); </w:t>
      </w:r>
    </w:p>
    <w:p w:rsidR="00ED10FF" w:rsidRPr="00316525" w:rsidRDefault="00027212" w:rsidP="00316525">
      <w:pPr>
        <w:spacing w:after="0"/>
        <w:jc w:val="both"/>
        <w:rPr>
          <w:rFonts w:ascii="Arial" w:hAnsi="Arial" w:cs="Arial"/>
          <w:sz w:val="24"/>
          <w:szCs w:val="24"/>
          <w:lang w:val="hr-HR"/>
        </w:rPr>
      </w:pPr>
      <w:r w:rsidRPr="00316525">
        <w:rPr>
          <w:rFonts w:ascii="Arial" w:hAnsi="Arial" w:cs="Arial"/>
          <w:color w:val="000000"/>
          <w:sz w:val="24"/>
          <w:szCs w:val="24"/>
          <w:lang w:val="hr-HR"/>
        </w:rPr>
        <w:t>- zapisnik o pretrazi pokretne stvari sa CD-om (339-344);</w:t>
      </w:r>
    </w:p>
    <w:p w:rsidR="00ED10FF" w:rsidRPr="00316525" w:rsidRDefault="00027212" w:rsidP="00316525">
      <w:pPr>
        <w:spacing w:after="0"/>
        <w:jc w:val="both"/>
        <w:rPr>
          <w:rFonts w:ascii="Arial" w:hAnsi="Arial" w:cs="Arial"/>
          <w:sz w:val="24"/>
          <w:szCs w:val="24"/>
          <w:lang w:val="hr-HR"/>
        </w:rPr>
      </w:pPr>
      <w:r w:rsidRPr="00316525">
        <w:rPr>
          <w:rFonts w:ascii="Arial" w:hAnsi="Arial" w:cs="Arial"/>
          <w:color w:val="000000"/>
          <w:sz w:val="24"/>
          <w:szCs w:val="24"/>
          <w:lang w:val="hr-HR"/>
        </w:rPr>
        <w:t>- obavijesti ODO u Splitu pod brojem K-DO-94/15 od 16. ožujka 2015.g. upućeno oštećenici M</w:t>
      </w:r>
      <w:r w:rsidR="000729A1" w:rsidRPr="00316525">
        <w:rPr>
          <w:rFonts w:ascii="Arial" w:hAnsi="Arial" w:cs="Arial"/>
          <w:color w:val="000000"/>
          <w:sz w:val="24"/>
          <w:szCs w:val="24"/>
          <w:lang w:val="hr-HR"/>
        </w:rPr>
        <w:t>.</w:t>
      </w:r>
      <w:r w:rsidRPr="00316525">
        <w:rPr>
          <w:rFonts w:ascii="Arial" w:hAnsi="Arial" w:cs="Arial"/>
          <w:color w:val="000000"/>
          <w:sz w:val="24"/>
          <w:szCs w:val="24"/>
          <w:lang w:val="hr-HR"/>
        </w:rPr>
        <w:t xml:space="preserve"> A</w:t>
      </w:r>
      <w:r w:rsidR="000729A1" w:rsidRPr="00316525">
        <w:rPr>
          <w:rFonts w:ascii="Arial" w:hAnsi="Arial" w:cs="Arial"/>
          <w:color w:val="000000"/>
          <w:sz w:val="24"/>
          <w:szCs w:val="24"/>
          <w:lang w:val="hr-HR"/>
        </w:rPr>
        <w:t>.</w:t>
      </w:r>
      <w:r w:rsidRPr="00316525">
        <w:rPr>
          <w:rFonts w:ascii="Arial" w:hAnsi="Arial" w:cs="Arial"/>
          <w:color w:val="000000"/>
          <w:sz w:val="24"/>
          <w:szCs w:val="24"/>
          <w:lang w:val="hr-HR"/>
        </w:rPr>
        <w:t xml:space="preserve"> i D</w:t>
      </w:r>
      <w:r w:rsidR="000729A1" w:rsidRPr="00316525">
        <w:rPr>
          <w:rFonts w:ascii="Arial" w:hAnsi="Arial" w:cs="Arial"/>
          <w:color w:val="000000"/>
          <w:sz w:val="24"/>
          <w:szCs w:val="24"/>
          <w:lang w:val="hr-HR"/>
        </w:rPr>
        <w:t>.</w:t>
      </w:r>
      <w:r w:rsidRPr="00316525">
        <w:rPr>
          <w:rFonts w:ascii="Arial" w:hAnsi="Arial" w:cs="Arial"/>
          <w:color w:val="000000"/>
          <w:sz w:val="24"/>
          <w:szCs w:val="24"/>
          <w:lang w:val="hr-HR"/>
        </w:rPr>
        <w:t xml:space="preserve"> L</w:t>
      </w:r>
      <w:r w:rsidR="000729A1" w:rsidRPr="00316525">
        <w:rPr>
          <w:rFonts w:ascii="Arial" w:hAnsi="Arial" w:cs="Arial"/>
          <w:color w:val="000000"/>
          <w:sz w:val="24"/>
          <w:szCs w:val="24"/>
          <w:lang w:val="hr-HR"/>
        </w:rPr>
        <w:t>.</w:t>
      </w:r>
      <w:r w:rsidRPr="00316525">
        <w:rPr>
          <w:rFonts w:ascii="Arial" w:hAnsi="Arial" w:cs="Arial"/>
          <w:color w:val="000000"/>
          <w:sz w:val="24"/>
          <w:szCs w:val="24"/>
          <w:lang w:val="hr-HR"/>
        </w:rPr>
        <w:t xml:space="preserve"> (410);</w:t>
      </w:r>
    </w:p>
    <w:p w:rsidR="00ED10FF" w:rsidRPr="00316525" w:rsidRDefault="00027212" w:rsidP="00316525">
      <w:pPr>
        <w:spacing w:after="0"/>
        <w:jc w:val="both"/>
        <w:rPr>
          <w:rFonts w:ascii="Arial" w:hAnsi="Arial" w:cs="Arial"/>
          <w:sz w:val="24"/>
          <w:szCs w:val="24"/>
          <w:lang w:val="hr-HR"/>
        </w:rPr>
      </w:pPr>
      <w:r w:rsidRPr="00316525">
        <w:rPr>
          <w:rFonts w:ascii="Arial" w:hAnsi="Arial" w:cs="Arial"/>
          <w:color w:val="000000"/>
          <w:sz w:val="24"/>
          <w:szCs w:val="24"/>
          <w:lang w:val="hr-HR"/>
        </w:rPr>
        <w:t>- poziva ODO u Splitu pod brojem K-DO-94/15 od 5. veljače 2015. upućen D</w:t>
      </w:r>
      <w:r w:rsidR="000729A1" w:rsidRPr="00316525">
        <w:rPr>
          <w:rFonts w:ascii="Arial" w:hAnsi="Arial" w:cs="Arial"/>
          <w:color w:val="000000"/>
          <w:sz w:val="24"/>
          <w:szCs w:val="24"/>
          <w:lang w:val="hr-HR"/>
        </w:rPr>
        <w:t>.</w:t>
      </w:r>
      <w:r w:rsidRPr="00316525">
        <w:rPr>
          <w:rFonts w:ascii="Arial" w:hAnsi="Arial" w:cs="Arial"/>
          <w:color w:val="000000"/>
          <w:sz w:val="24"/>
          <w:szCs w:val="24"/>
          <w:lang w:val="hr-HR"/>
        </w:rPr>
        <w:t xml:space="preserve"> L</w:t>
      </w:r>
      <w:r w:rsidR="000729A1" w:rsidRPr="00316525">
        <w:rPr>
          <w:rFonts w:ascii="Arial" w:hAnsi="Arial" w:cs="Arial"/>
          <w:color w:val="000000"/>
          <w:sz w:val="24"/>
          <w:szCs w:val="24"/>
          <w:lang w:val="hr-HR"/>
        </w:rPr>
        <w:t>.</w:t>
      </w:r>
      <w:r w:rsidRPr="00316525">
        <w:rPr>
          <w:rFonts w:ascii="Arial" w:hAnsi="Arial" w:cs="Arial"/>
          <w:color w:val="000000"/>
          <w:sz w:val="24"/>
          <w:szCs w:val="24"/>
          <w:lang w:val="hr-HR"/>
        </w:rPr>
        <w:t xml:space="preserve"> (410);</w:t>
      </w:r>
    </w:p>
    <w:p w:rsidR="00ED10FF" w:rsidRPr="00316525" w:rsidRDefault="00027212" w:rsidP="00316525">
      <w:pPr>
        <w:spacing w:after="0"/>
        <w:jc w:val="both"/>
        <w:rPr>
          <w:rFonts w:ascii="Arial" w:hAnsi="Arial" w:cs="Arial"/>
          <w:sz w:val="24"/>
          <w:szCs w:val="24"/>
          <w:lang w:val="hr-HR"/>
        </w:rPr>
      </w:pPr>
      <w:r w:rsidRPr="00316525">
        <w:rPr>
          <w:rFonts w:ascii="Arial" w:hAnsi="Arial" w:cs="Arial"/>
          <w:color w:val="000000"/>
          <w:sz w:val="24"/>
          <w:szCs w:val="24"/>
          <w:lang w:val="hr-HR"/>
        </w:rPr>
        <w:t>- otpremnice broj 10/2012 od 15.92012. i broj 02/2012 od 7.9.2012.g. (410);</w:t>
      </w:r>
    </w:p>
    <w:p w:rsidR="00ED10FF" w:rsidRPr="00316525" w:rsidRDefault="00027212" w:rsidP="00316525">
      <w:pPr>
        <w:spacing w:after="0"/>
        <w:jc w:val="both"/>
        <w:rPr>
          <w:rFonts w:ascii="Arial" w:hAnsi="Arial" w:cs="Arial"/>
          <w:sz w:val="24"/>
          <w:szCs w:val="24"/>
          <w:lang w:val="hr-HR"/>
        </w:rPr>
      </w:pPr>
      <w:r w:rsidRPr="00316525">
        <w:rPr>
          <w:rFonts w:ascii="Arial" w:hAnsi="Arial" w:cs="Arial"/>
          <w:color w:val="000000"/>
          <w:sz w:val="24"/>
          <w:szCs w:val="24"/>
          <w:lang w:val="hr-HR"/>
        </w:rPr>
        <w:t>-</w:t>
      </w:r>
      <w:r w:rsidRPr="00316525">
        <w:rPr>
          <w:rFonts w:ascii="Arial" w:hAnsi="Arial" w:cs="Arial"/>
          <w:color w:val="000000"/>
          <w:sz w:val="24"/>
          <w:szCs w:val="24"/>
          <w:lang w:val="hr-HR"/>
        </w:rPr>
        <w:tab/>
        <w:t xml:space="preserve">medicinskih isprava na ime oba optuženika (410); i </w:t>
      </w:r>
    </w:p>
    <w:p w:rsidR="00ED10FF" w:rsidRPr="00316525" w:rsidRDefault="00027212" w:rsidP="00316525">
      <w:pPr>
        <w:spacing w:after="0"/>
        <w:jc w:val="both"/>
        <w:rPr>
          <w:rFonts w:ascii="Arial" w:hAnsi="Arial" w:cs="Arial"/>
          <w:sz w:val="24"/>
          <w:szCs w:val="24"/>
          <w:lang w:val="hr-HR"/>
        </w:rPr>
      </w:pPr>
      <w:r w:rsidRPr="00316525">
        <w:rPr>
          <w:rFonts w:ascii="Arial" w:hAnsi="Arial" w:cs="Arial"/>
          <w:color w:val="000000"/>
          <w:sz w:val="24"/>
          <w:szCs w:val="24"/>
          <w:lang w:val="hr-HR"/>
        </w:rPr>
        <w:t>-</w:t>
      </w:r>
      <w:r w:rsidRPr="00316525">
        <w:rPr>
          <w:rFonts w:ascii="Arial" w:hAnsi="Arial" w:cs="Arial"/>
          <w:color w:val="000000"/>
          <w:sz w:val="24"/>
          <w:szCs w:val="24"/>
          <w:lang w:val="hr-HR"/>
        </w:rPr>
        <w:tab/>
        <w:t xml:space="preserve">izvadaka iz kaznene evidencije za oba optuženika (220-221); te </w:t>
      </w:r>
    </w:p>
    <w:p w:rsidR="00ED10FF" w:rsidRPr="00316525" w:rsidRDefault="00ED10FF" w:rsidP="00316525">
      <w:pPr>
        <w:spacing w:after="0"/>
        <w:jc w:val="both"/>
        <w:rPr>
          <w:rFonts w:ascii="Arial" w:hAnsi="Arial" w:cs="Arial"/>
          <w:sz w:val="24"/>
          <w:szCs w:val="24"/>
          <w:lang w:val="hr-HR"/>
        </w:rPr>
      </w:pPr>
    </w:p>
    <w:p w:rsidR="00ED10FF" w:rsidRPr="00316525" w:rsidRDefault="00027212" w:rsidP="00316525">
      <w:pPr>
        <w:spacing w:after="0"/>
        <w:jc w:val="both"/>
        <w:rPr>
          <w:rFonts w:ascii="Arial" w:hAnsi="Arial" w:cs="Arial"/>
          <w:sz w:val="24"/>
          <w:szCs w:val="24"/>
          <w:lang w:val="hr-HR"/>
        </w:rPr>
      </w:pPr>
      <w:r w:rsidRPr="00316525">
        <w:rPr>
          <w:rFonts w:ascii="Arial" w:hAnsi="Arial" w:cs="Arial"/>
          <w:color w:val="000000"/>
          <w:sz w:val="24"/>
          <w:szCs w:val="24"/>
          <w:lang w:val="hr-HR"/>
        </w:rPr>
        <w:lastRenderedPageBreak/>
        <w:t>b) neposrednim ispitivanjem:</w:t>
      </w:r>
    </w:p>
    <w:p w:rsidR="00ED10FF" w:rsidRPr="00316525" w:rsidRDefault="00027212" w:rsidP="00316525">
      <w:pPr>
        <w:spacing w:after="0"/>
        <w:jc w:val="both"/>
        <w:rPr>
          <w:rFonts w:ascii="Arial" w:hAnsi="Arial" w:cs="Arial"/>
          <w:sz w:val="24"/>
          <w:szCs w:val="24"/>
          <w:lang w:val="hr-HR"/>
        </w:rPr>
      </w:pPr>
      <w:r w:rsidRPr="00316525">
        <w:rPr>
          <w:rFonts w:ascii="Arial" w:hAnsi="Arial" w:cs="Arial"/>
          <w:color w:val="000000"/>
          <w:sz w:val="24"/>
          <w:szCs w:val="24"/>
          <w:lang w:val="hr-HR"/>
        </w:rPr>
        <w:t>- oštećenog kao svjedoka D</w:t>
      </w:r>
      <w:r w:rsidR="000729A1" w:rsidRPr="00316525">
        <w:rPr>
          <w:rFonts w:ascii="Arial" w:hAnsi="Arial" w:cs="Arial"/>
          <w:color w:val="000000"/>
          <w:sz w:val="24"/>
          <w:szCs w:val="24"/>
          <w:lang w:val="hr-HR"/>
        </w:rPr>
        <w:t>.</w:t>
      </w:r>
      <w:r w:rsidRPr="00316525">
        <w:rPr>
          <w:rFonts w:ascii="Arial" w:hAnsi="Arial" w:cs="Arial"/>
          <w:color w:val="000000"/>
          <w:sz w:val="24"/>
          <w:szCs w:val="24"/>
          <w:lang w:val="hr-HR"/>
        </w:rPr>
        <w:t xml:space="preserve"> J</w:t>
      </w:r>
      <w:r w:rsidR="000729A1" w:rsidRPr="00316525">
        <w:rPr>
          <w:rFonts w:ascii="Arial" w:hAnsi="Arial" w:cs="Arial"/>
          <w:color w:val="000000"/>
          <w:sz w:val="24"/>
          <w:szCs w:val="24"/>
          <w:lang w:val="hr-HR"/>
        </w:rPr>
        <w:t>.</w:t>
      </w:r>
      <w:r w:rsidRPr="00316525">
        <w:rPr>
          <w:rFonts w:ascii="Arial" w:hAnsi="Arial" w:cs="Arial"/>
          <w:color w:val="000000"/>
          <w:sz w:val="24"/>
          <w:szCs w:val="24"/>
          <w:lang w:val="hr-HR"/>
        </w:rPr>
        <w:t xml:space="preserve"> (403-405);</w:t>
      </w:r>
    </w:p>
    <w:p w:rsidR="00ED10FF" w:rsidRPr="00316525" w:rsidRDefault="00027212" w:rsidP="00316525">
      <w:pPr>
        <w:spacing w:after="0"/>
        <w:jc w:val="both"/>
        <w:rPr>
          <w:rFonts w:ascii="Arial" w:hAnsi="Arial" w:cs="Arial"/>
          <w:sz w:val="24"/>
          <w:szCs w:val="24"/>
          <w:lang w:val="hr-HR"/>
        </w:rPr>
      </w:pPr>
      <w:r w:rsidRPr="00316525">
        <w:rPr>
          <w:rFonts w:ascii="Arial" w:hAnsi="Arial" w:cs="Arial"/>
          <w:color w:val="000000"/>
          <w:sz w:val="24"/>
          <w:szCs w:val="24"/>
          <w:lang w:val="hr-HR"/>
        </w:rPr>
        <w:t>- optuženika D</w:t>
      </w:r>
      <w:r w:rsidR="000729A1" w:rsidRPr="00316525">
        <w:rPr>
          <w:rFonts w:ascii="Arial" w:hAnsi="Arial" w:cs="Arial"/>
          <w:color w:val="000000"/>
          <w:sz w:val="24"/>
          <w:szCs w:val="24"/>
          <w:lang w:val="hr-HR"/>
        </w:rPr>
        <w:t>.</w:t>
      </w:r>
      <w:r w:rsidRPr="00316525">
        <w:rPr>
          <w:rFonts w:ascii="Arial" w:hAnsi="Arial" w:cs="Arial"/>
          <w:color w:val="000000"/>
          <w:sz w:val="24"/>
          <w:szCs w:val="24"/>
          <w:lang w:val="hr-HR"/>
        </w:rPr>
        <w:t xml:space="preserve"> L</w:t>
      </w:r>
      <w:r w:rsidR="000729A1" w:rsidRPr="00316525">
        <w:rPr>
          <w:rFonts w:ascii="Arial" w:hAnsi="Arial" w:cs="Arial"/>
          <w:color w:val="000000"/>
          <w:sz w:val="24"/>
          <w:szCs w:val="24"/>
          <w:lang w:val="hr-HR"/>
        </w:rPr>
        <w:t>.</w:t>
      </w:r>
      <w:r w:rsidRPr="00316525">
        <w:rPr>
          <w:rFonts w:ascii="Arial" w:hAnsi="Arial" w:cs="Arial"/>
          <w:color w:val="000000"/>
          <w:sz w:val="24"/>
          <w:szCs w:val="24"/>
          <w:lang w:val="hr-HR"/>
        </w:rPr>
        <w:t xml:space="preserve"> (406-407) i optuženika A</w:t>
      </w:r>
      <w:r w:rsidR="000729A1" w:rsidRPr="00316525">
        <w:rPr>
          <w:rFonts w:ascii="Arial" w:hAnsi="Arial" w:cs="Arial"/>
          <w:color w:val="000000"/>
          <w:sz w:val="24"/>
          <w:szCs w:val="24"/>
          <w:lang w:val="hr-HR"/>
        </w:rPr>
        <w:t>.</w:t>
      </w:r>
      <w:r w:rsidRPr="00316525">
        <w:rPr>
          <w:rFonts w:ascii="Arial" w:hAnsi="Arial" w:cs="Arial"/>
          <w:color w:val="000000"/>
          <w:sz w:val="24"/>
          <w:szCs w:val="24"/>
          <w:lang w:val="hr-HR"/>
        </w:rPr>
        <w:t xml:space="preserve"> Z</w:t>
      </w:r>
      <w:r w:rsidR="000729A1" w:rsidRPr="00316525">
        <w:rPr>
          <w:rFonts w:ascii="Arial" w:hAnsi="Arial" w:cs="Arial"/>
          <w:color w:val="000000"/>
          <w:sz w:val="24"/>
          <w:szCs w:val="24"/>
          <w:lang w:val="hr-HR"/>
        </w:rPr>
        <w:t>.</w:t>
      </w:r>
      <w:r w:rsidRPr="00316525">
        <w:rPr>
          <w:rFonts w:ascii="Arial" w:hAnsi="Arial" w:cs="Arial"/>
          <w:color w:val="000000"/>
          <w:sz w:val="24"/>
          <w:szCs w:val="24"/>
          <w:lang w:val="hr-HR"/>
        </w:rPr>
        <w:t xml:space="preserve"> (407-408).</w:t>
      </w:r>
    </w:p>
    <w:p w:rsidR="00ED10FF" w:rsidRPr="00316525" w:rsidRDefault="00ED10FF" w:rsidP="00316525">
      <w:pPr>
        <w:spacing w:after="0"/>
        <w:jc w:val="both"/>
        <w:rPr>
          <w:rFonts w:ascii="Arial" w:hAnsi="Arial" w:cs="Arial"/>
          <w:sz w:val="24"/>
          <w:szCs w:val="24"/>
          <w:lang w:val="hr-HR"/>
        </w:rPr>
      </w:pPr>
    </w:p>
    <w:p w:rsidR="00ED10FF" w:rsidRPr="00316525" w:rsidRDefault="00027212" w:rsidP="00316525">
      <w:pPr>
        <w:spacing w:after="0"/>
        <w:jc w:val="both"/>
        <w:rPr>
          <w:rFonts w:ascii="Arial" w:hAnsi="Arial" w:cs="Arial"/>
          <w:sz w:val="24"/>
          <w:szCs w:val="24"/>
          <w:lang w:val="hr-HR"/>
        </w:rPr>
      </w:pPr>
      <w:r w:rsidRPr="00316525">
        <w:rPr>
          <w:rFonts w:ascii="Arial" w:hAnsi="Arial" w:cs="Arial"/>
          <w:color w:val="000000"/>
          <w:sz w:val="24"/>
          <w:szCs w:val="24"/>
          <w:lang w:val="hr-HR"/>
        </w:rPr>
        <w:tab/>
      </w:r>
      <w:r w:rsidRPr="00316525">
        <w:rPr>
          <w:rFonts w:ascii="Arial" w:hAnsi="Arial" w:cs="Arial"/>
          <w:color w:val="000000"/>
          <w:sz w:val="24"/>
          <w:szCs w:val="24"/>
          <w:lang w:val="hr-HR"/>
        </w:rPr>
        <w:tab/>
        <w:t>Nakon ovako iscrpno provedenog dokaznog postupku, u kojem postupku su izvedeni svi relevantni dokazi koji su pomno cijenjeni i vrednovani, te potom i analizirani kako pojedinačno tako i u vezi sa ostalim, uz obaveznu analizu obrana optuženika, ovaj sud je uvjerenja da su optuženici počinili ovo kazneno djelo u pokušaju, kako ih je i zašto optužio državni odvjetnik u Dubrovniku, a kako je u ostalom navedeno u izreci ove presude, tj. sud smatra za dokazanim da su od D</w:t>
      </w:r>
      <w:r w:rsidR="000729A1" w:rsidRPr="00316525">
        <w:rPr>
          <w:rFonts w:ascii="Arial" w:hAnsi="Arial" w:cs="Arial"/>
          <w:color w:val="000000"/>
          <w:sz w:val="24"/>
          <w:szCs w:val="24"/>
          <w:lang w:val="hr-HR"/>
        </w:rPr>
        <w:t>.</w:t>
      </w:r>
      <w:r w:rsidRPr="00316525">
        <w:rPr>
          <w:rFonts w:ascii="Arial" w:hAnsi="Arial" w:cs="Arial"/>
          <w:color w:val="000000"/>
          <w:sz w:val="24"/>
          <w:szCs w:val="24"/>
          <w:lang w:val="hr-HR"/>
        </w:rPr>
        <w:t xml:space="preserve"> J</w:t>
      </w:r>
      <w:r w:rsidR="000729A1" w:rsidRPr="00316525">
        <w:rPr>
          <w:rFonts w:ascii="Arial" w:hAnsi="Arial" w:cs="Arial"/>
          <w:color w:val="000000"/>
          <w:sz w:val="24"/>
          <w:szCs w:val="24"/>
          <w:lang w:val="hr-HR"/>
        </w:rPr>
        <w:t>.</w:t>
      </w:r>
      <w:r w:rsidRPr="00316525">
        <w:rPr>
          <w:rFonts w:ascii="Arial" w:hAnsi="Arial" w:cs="Arial"/>
          <w:color w:val="000000"/>
          <w:sz w:val="24"/>
          <w:szCs w:val="24"/>
          <w:lang w:val="hr-HR"/>
        </w:rPr>
        <w:t xml:space="preserve"> pokušali iznuditi 700.000 eura prijeteći mu pri tome njemu i njegovoj obitelji, djeci, supruzi, sestri i majci, napadom na njihove živote. </w:t>
      </w:r>
    </w:p>
    <w:p w:rsidR="00ED10FF" w:rsidRPr="00316525" w:rsidRDefault="00ED10FF" w:rsidP="00316525">
      <w:pPr>
        <w:spacing w:after="0"/>
        <w:jc w:val="both"/>
        <w:rPr>
          <w:rFonts w:ascii="Arial" w:hAnsi="Arial" w:cs="Arial"/>
          <w:sz w:val="24"/>
          <w:szCs w:val="24"/>
          <w:lang w:val="hr-HR"/>
        </w:rPr>
      </w:pPr>
    </w:p>
    <w:p w:rsidR="00ED10FF" w:rsidRPr="00316525" w:rsidRDefault="00027212" w:rsidP="00316525">
      <w:pPr>
        <w:spacing w:after="0"/>
        <w:jc w:val="both"/>
        <w:rPr>
          <w:rFonts w:ascii="Arial" w:hAnsi="Arial" w:cs="Arial"/>
          <w:sz w:val="24"/>
          <w:szCs w:val="24"/>
          <w:lang w:val="hr-HR"/>
        </w:rPr>
      </w:pPr>
      <w:r w:rsidRPr="00316525">
        <w:rPr>
          <w:rFonts w:ascii="Arial" w:hAnsi="Arial" w:cs="Arial"/>
          <w:color w:val="000000"/>
          <w:sz w:val="24"/>
          <w:szCs w:val="24"/>
          <w:lang w:val="hr-HR"/>
        </w:rPr>
        <w:t>To svoje uvjerenje, sud temelji na vrlo iskrenom, detaljnom, okolnosnom i logičnom iskazu oštećenika kao svjedoka D</w:t>
      </w:r>
      <w:r w:rsidR="000729A1" w:rsidRPr="00316525">
        <w:rPr>
          <w:rFonts w:ascii="Arial" w:hAnsi="Arial" w:cs="Arial"/>
          <w:color w:val="000000"/>
          <w:sz w:val="24"/>
          <w:szCs w:val="24"/>
          <w:lang w:val="hr-HR"/>
        </w:rPr>
        <w:t>.</w:t>
      </w:r>
      <w:r w:rsidRPr="00316525">
        <w:rPr>
          <w:rFonts w:ascii="Arial" w:hAnsi="Arial" w:cs="Arial"/>
          <w:color w:val="000000"/>
          <w:sz w:val="24"/>
          <w:szCs w:val="24"/>
          <w:lang w:val="hr-HR"/>
        </w:rPr>
        <w:t xml:space="preserve"> J</w:t>
      </w:r>
      <w:r w:rsidR="000729A1" w:rsidRPr="00316525">
        <w:rPr>
          <w:rFonts w:ascii="Arial" w:hAnsi="Arial" w:cs="Arial"/>
          <w:color w:val="000000"/>
          <w:sz w:val="24"/>
          <w:szCs w:val="24"/>
          <w:lang w:val="hr-HR"/>
        </w:rPr>
        <w:t>.</w:t>
      </w:r>
      <w:r w:rsidRPr="00316525">
        <w:rPr>
          <w:rFonts w:ascii="Arial" w:hAnsi="Arial" w:cs="Arial"/>
          <w:color w:val="000000"/>
          <w:sz w:val="24"/>
          <w:szCs w:val="24"/>
          <w:lang w:val="hr-HR"/>
        </w:rPr>
        <w:t xml:space="preserve"> (403-405), kojem sud doista nije imao razloga ne povjerovati, poglavito stoga što su svi njegovi navodi potvrđeni SMS porukama, koje su upućivane sa mobilnog telefonskom uređaja vlasništva optuženog D</w:t>
      </w:r>
      <w:r w:rsidR="000729A1" w:rsidRPr="00316525">
        <w:rPr>
          <w:rFonts w:ascii="Arial" w:hAnsi="Arial" w:cs="Arial"/>
          <w:color w:val="000000"/>
          <w:sz w:val="24"/>
          <w:szCs w:val="24"/>
          <w:lang w:val="hr-HR"/>
        </w:rPr>
        <w:t>.</w:t>
      </w:r>
      <w:r w:rsidRPr="00316525">
        <w:rPr>
          <w:rFonts w:ascii="Arial" w:hAnsi="Arial" w:cs="Arial"/>
          <w:color w:val="000000"/>
          <w:sz w:val="24"/>
          <w:szCs w:val="24"/>
          <w:lang w:val="hr-HR"/>
        </w:rPr>
        <w:t xml:space="preserve"> L</w:t>
      </w:r>
      <w:r w:rsidR="000729A1" w:rsidRPr="00316525">
        <w:rPr>
          <w:rFonts w:ascii="Arial" w:hAnsi="Arial" w:cs="Arial"/>
          <w:color w:val="000000"/>
          <w:sz w:val="24"/>
          <w:szCs w:val="24"/>
          <w:lang w:val="hr-HR"/>
        </w:rPr>
        <w:t>.</w:t>
      </w:r>
      <w:r w:rsidRPr="00316525">
        <w:rPr>
          <w:rFonts w:ascii="Arial" w:hAnsi="Arial" w:cs="Arial"/>
          <w:color w:val="000000"/>
          <w:sz w:val="24"/>
          <w:szCs w:val="24"/>
          <w:lang w:val="hr-HR"/>
        </w:rPr>
        <w:t xml:space="preserve"> (13-85, 126-137, 178-185 i 225-232), koji zajedno sa opt. A</w:t>
      </w:r>
      <w:r w:rsidR="000729A1" w:rsidRPr="00316525">
        <w:rPr>
          <w:rFonts w:ascii="Arial" w:hAnsi="Arial" w:cs="Arial"/>
          <w:color w:val="000000"/>
          <w:sz w:val="24"/>
          <w:szCs w:val="24"/>
          <w:lang w:val="hr-HR"/>
        </w:rPr>
        <w:t>.</w:t>
      </w:r>
      <w:r w:rsidRPr="00316525">
        <w:rPr>
          <w:rFonts w:ascii="Arial" w:hAnsi="Arial" w:cs="Arial"/>
          <w:color w:val="000000"/>
          <w:sz w:val="24"/>
          <w:szCs w:val="24"/>
          <w:lang w:val="hr-HR"/>
        </w:rPr>
        <w:t xml:space="preserve"> Z</w:t>
      </w:r>
      <w:r w:rsidR="000729A1" w:rsidRPr="00316525">
        <w:rPr>
          <w:rFonts w:ascii="Arial" w:hAnsi="Arial" w:cs="Arial"/>
          <w:color w:val="000000"/>
          <w:sz w:val="24"/>
          <w:szCs w:val="24"/>
          <w:lang w:val="hr-HR"/>
        </w:rPr>
        <w:t>.</w:t>
      </w:r>
      <w:r w:rsidRPr="00316525">
        <w:rPr>
          <w:rFonts w:ascii="Arial" w:hAnsi="Arial" w:cs="Arial"/>
          <w:color w:val="000000"/>
          <w:sz w:val="24"/>
          <w:szCs w:val="24"/>
          <w:lang w:val="hr-HR"/>
        </w:rPr>
        <w:t xml:space="preserve"> zapravo sve navode J</w:t>
      </w:r>
      <w:r w:rsidR="000729A1" w:rsidRPr="00316525">
        <w:rPr>
          <w:rFonts w:ascii="Arial" w:hAnsi="Arial" w:cs="Arial"/>
          <w:color w:val="000000"/>
          <w:sz w:val="24"/>
          <w:szCs w:val="24"/>
          <w:lang w:val="hr-HR"/>
        </w:rPr>
        <w:t>.</w:t>
      </w:r>
      <w:r w:rsidRPr="00316525">
        <w:rPr>
          <w:rFonts w:ascii="Arial" w:hAnsi="Arial" w:cs="Arial"/>
          <w:color w:val="000000"/>
          <w:sz w:val="24"/>
          <w:szCs w:val="24"/>
          <w:lang w:val="hr-HR"/>
        </w:rPr>
        <w:t xml:space="preserve"> i potvrđuju.</w:t>
      </w:r>
    </w:p>
    <w:p w:rsidR="00ED10FF" w:rsidRPr="00316525" w:rsidRDefault="00ED10FF" w:rsidP="00316525">
      <w:pPr>
        <w:spacing w:after="0"/>
        <w:jc w:val="both"/>
        <w:rPr>
          <w:rFonts w:ascii="Arial" w:hAnsi="Arial" w:cs="Arial"/>
          <w:sz w:val="24"/>
          <w:szCs w:val="24"/>
          <w:lang w:val="hr-HR"/>
        </w:rPr>
      </w:pPr>
    </w:p>
    <w:p w:rsidR="00ED10FF" w:rsidRPr="00316525" w:rsidRDefault="00027212" w:rsidP="00316525">
      <w:pPr>
        <w:spacing w:after="0"/>
        <w:jc w:val="both"/>
        <w:rPr>
          <w:rFonts w:ascii="Arial" w:hAnsi="Arial" w:cs="Arial"/>
          <w:sz w:val="24"/>
          <w:szCs w:val="24"/>
          <w:lang w:val="hr-HR"/>
        </w:rPr>
      </w:pPr>
      <w:r w:rsidRPr="00316525">
        <w:rPr>
          <w:rFonts w:ascii="Arial" w:hAnsi="Arial" w:cs="Arial"/>
          <w:color w:val="000000"/>
          <w:sz w:val="24"/>
          <w:szCs w:val="24"/>
          <w:lang w:val="hr-HR"/>
        </w:rPr>
        <w:t>Tako oštećeni kao svjedok opisuje kako je dobio prvu SMS poruku, nakon što mu je sestra iz Č</w:t>
      </w:r>
      <w:r w:rsidR="000729A1" w:rsidRPr="00316525">
        <w:rPr>
          <w:rFonts w:ascii="Arial" w:hAnsi="Arial" w:cs="Arial"/>
          <w:color w:val="000000"/>
          <w:sz w:val="24"/>
          <w:szCs w:val="24"/>
          <w:lang w:val="hr-HR"/>
        </w:rPr>
        <w:t>.</w:t>
      </w:r>
      <w:r w:rsidRPr="00316525">
        <w:rPr>
          <w:rFonts w:ascii="Arial" w:hAnsi="Arial" w:cs="Arial"/>
          <w:color w:val="000000"/>
          <w:sz w:val="24"/>
          <w:szCs w:val="24"/>
          <w:lang w:val="hr-HR"/>
        </w:rPr>
        <w:t xml:space="preserve"> javila da joj je neko zapalio njeno vozilo, a čini mu se da je to bilo 30. listopada 2014.g., a zatim dobiva poruku od nekog nepoznatog da mu duguje 700.000 eura, da skupi taj novac jer da su svi na listi i da će dug rasti dok ne plate. Odmah potom dobiva i glasovnu poruku da li je razumio  prethodno primljenu poslanu SMS poruku, te mu taj nepoznati muški sugovornik prekida vezu.</w:t>
      </w:r>
    </w:p>
    <w:p w:rsidR="00ED10FF" w:rsidRPr="00316525" w:rsidRDefault="00ED10FF" w:rsidP="00316525">
      <w:pPr>
        <w:spacing w:after="0"/>
        <w:jc w:val="both"/>
        <w:rPr>
          <w:rFonts w:ascii="Arial" w:hAnsi="Arial" w:cs="Arial"/>
          <w:sz w:val="24"/>
          <w:szCs w:val="24"/>
          <w:lang w:val="hr-HR"/>
        </w:rPr>
      </w:pPr>
    </w:p>
    <w:p w:rsidR="00ED10FF" w:rsidRPr="00316525" w:rsidRDefault="00027212" w:rsidP="00316525">
      <w:pPr>
        <w:spacing w:after="0"/>
        <w:jc w:val="both"/>
        <w:rPr>
          <w:rFonts w:ascii="Arial" w:hAnsi="Arial" w:cs="Arial"/>
          <w:sz w:val="24"/>
          <w:szCs w:val="24"/>
          <w:lang w:val="hr-HR"/>
        </w:rPr>
      </w:pPr>
      <w:r w:rsidRPr="00316525">
        <w:rPr>
          <w:rFonts w:ascii="Arial" w:hAnsi="Arial" w:cs="Arial"/>
          <w:color w:val="000000"/>
          <w:sz w:val="24"/>
          <w:szCs w:val="24"/>
          <w:lang w:val="hr-HR"/>
        </w:rPr>
        <w:t>U mobilnom telefonskom uređaju pozivnog broja 095/ (mobilni telefon opt. D</w:t>
      </w:r>
      <w:r w:rsidR="000729A1" w:rsidRPr="00316525">
        <w:rPr>
          <w:rFonts w:ascii="Arial" w:hAnsi="Arial" w:cs="Arial"/>
          <w:color w:val="000000"/>
          <w:sz w:val="24"/>
          <w:szCs w:val="24"/>
          <w:lang w:val="hr-HR"/>
        </w:rPr>
        <w:t>.</w:t>
      </w:r>
      <w:r w:rsidRPr="00316525">
        <w:rPr>
          <w:rFonts w:ascii="Arial" w:hAnsi="Arial" w:cs="Arial"/>
          <w:color w:val="000000"/>
          <w:sz w:val="24"/>
          <w:szCs w:val="24"/>
          <w:lang w:val="hr-HR"/>
        </w:rPr>
        <w:t xml:space="preserve"> L</w:t>
      </w:r>
      <w:r w:rsidR="000729A1" w:rsidRPr="00316525">
        <w:rPr>
          <w:rFonts w:ascii="Arial" w:hAnsi="Arial" w:cs="Arial"/>
          <w:color w:val="000000"/>
          <w:sz w:val="24"/>
          <w:szCs w:val="24"/>
          <w:lang w:val="hr-HR"/>
        </w:rPr>
        <w:t>.</w:t>
      </w:r>
      <w:r w:rsidRPr="00316525">
        <w:rPr>
          <w:rFonts w:ascii="Arial" w:hAnsi="Arial" w:cs="Arial"/>
          <w:color w:val="000000"/>
          <w:sz w:val="24"/>
          <w:szCs w:val="24"/>
          <w:lang w:val="hr-HR"/>
        </w:rPr>
        <w:t>) sa mobilnog telefonskom uređaja pozivnog broja 095/ (mob. telefon ošt. D</w:t>
      </w:r>
      <w:r w:rsidR="000729A1" w:rsidRPr="00316525">
        <w:rPr>
          <w:rFonts w:ascii="Arial" w:hAnsi="Arial" w:cs="Arial"/>
          <w:color w:val="000000"/>
          <w:sz w:val="24"/>
          <w:szCs w:val="24"/>
          <w:lang w:val="hr-HR"/>
        </w:rPr>
        <w:t>.</w:t>
      </w:r>
      <w:r w:rsidRPr="00316525">
        <w:rPr>
          <w:rFonts w:ascii="Arial" w:hAnsi="Arial" w:cs="Arial"/>
          <w:color w:val="000000"/>
          <w:sz w:val="24"/>
          <w:szCs w:val="24"/>
          <w:lang w:val="hr-HR"/>
        </w:rPr>
        <w:t xml:space="preserve"> J</w:t>
      </w:r>
      <w:r w:rsidR="000729A1" w:rsidRPr="00316525">
        <w:rPr>
          <w:rFonts w:ascii="Arial" w:hAnsi="Arial" w:cs="Arial"/>
          <w:color w:val="000000"/>
          <w:sz w:val="24"/>
          <w:szCs w:val="24"/>
          <w:lang w:val="hr-HR"/>
        </w:rPr>
        <w:t>.</w:t>
      </w:r>
      <w:r w:rsidRPr="00316525">
        <w:rPr>
          <w:rFonts w:ascii="Arial" w:hAnsi="Arial" w:cs="Arial"/>
          <w:color w:val="000000"/>
          <w:sz w:val="24"/>
          <w:szCs w:val="24"/>
          <w:lang w:val="hr-HR"/>
        </w:rPr>
        <w:t xml:space="preserve"> - 120), evidentira je prvi kontakt sa tada nepoznatim, a sada poznatim optuženicima točno 1. studenog 2014.g. u 14:18 sati, pa potom u 20:25 sati. Od tada pa do uhićenja oba optuženika, po djelatnicima policije, tj. 19. studenog 2014.g., razgovarajući i pišući SMS poruke optuženicima su zahtijevali od D</w:t>
      </w:r>
      <w:r w:rsidR="000729A1" w:rsidRPr="00316525">
        <w:rPr>
          <w:rFonts w:ascii="Arial" w:hAnsi="Arial" w:cs="Arial"/>
          <w:color w:val="000000"/>
          <w:sz w:val="24"/>
          <w:szCs w:val="24"/>
          <w:lang w:val="hr-HR"/>
        </w:rPr>
        <w:t>.</w:t>
      </w:r>
      <w:r w:rsidRPr="00316525">
        <w:rPr>
          <w:rFonts w:ascii="Arial" w:hAnsi="Arial" w:cs="Arial"/>
          <w:color w:val="000000"/>
          <w:sz w:val="24"/>
          <w:szCs w:val="24"/>
          <w:lang w:val="hr-HR"/>
        </w:rPr>
        <w:t xml:space="preserve"> J</w:t>
      </w:r>
      <w:r w:rsidR="000729A1" w:rsidRPr="00316525">
        <w:rPr>
          <w:rFonts w:ascii="Arial" w:hAnsi="Arial" w:cs="Arial"/>
          <w:color w:val="000000"/>
          <w:sz w:val="24"/>
          <w:szCs w:val="24"/>
          <w:lang w:val="hr-HR"/>
        </w:rPr>
        <w:t>.</w:t>
      </w:r>
      <w:r w:rsidRPr="00316525">
        <w:rPr>
          <w:rFonts w:ascii="Arial" w:hAnsi="Arial" w:cs="Arial"/>
          <w:color w:val="000000"/>
          <w:sz w:val="24"/>
          <w:szCs w:val="24"/>
          <w:lang w:val="hr-HR"/>
        </w:rPr>
        <w:t xml:space="preserve"> da im donese 700.000 eura, ili da će likvidirati njega i njegovu obitelj, a to su izražavali na način da su mu što govorili, a što pisali i poručivali: da su svi na listi dok ne plati; da će biti ustrijeljeni, da sa 10.000 eura (koje im je J</w:t>
      </w:r>
      <w:r w:rsidR="000729A1" w:rsidRPr="00316525">
        <w:rPr>
          <w:rFonts w:ascii="Arial" w:hAnsi="Arial" w:cs="Arial"/>
          <w:color w:val="000000"/>
          <w:sz w:val="24"/>
          <w:szCs w:val="24"/>
          <w:lang w:val="hr-HR"/>
        </w:rPr>
        <w:t>.</w:t>
      </w:r>
      <w:r w:rsidRPr="00316525">
        <w:rPr>
          <w:rFonts w:ascii="Arial" w:hAnsi="Arial" w:cs="Arial"/>
          <w:color w:val="000000"/>
          <w:sz w:val="24"/>
          <w:szCs w:val="24"/>
          <w:lang w:val="hr-HR"/>
        </w:rPr>
        <w:t xml:space="preserve"> ponudio govoreći da trenutno nema više) obriše dupe, te da ga "brišu"; da može sestri platiti sprovod; da čuva familiju; da pripazi obitelj; da pričuva djecu; da leti u vazduh; da će nastradati i on i djeca ako ne donese novac, da ne može sačuvati obitelj.</w:t>
      </w:r>
    </w:p>
    <w:p w:rsidR="00ED10FF" w:rsidRPr="00316525" w:rsidRDefault="00ED10FF" w:rsidP="00316525">
      <w:pPr>
        <w:spacing w:after="0"/>
        <w:jc w:val="both"/>
        <w:rPr>
          <w:rFonts w:ascii="Arial" w:hAnsi="Arial" w:cs="Arial"/>
          <w:sz w:val="24"/>
          <w:szCs w:val="24"/>
          <w:lang w:val="hr-HR"/>
        </w:rPr>
      </w:pPr>
    </w:p>
    <w:p w:rsidR="00ED10FF" w:rsidRPr="00316525" w:rsidRDefault="00027212" w:rsidP="00316525">
      <w:pPr>
        <w:spacing w:after="0"/>
        <w:jc w:val="both"/>
        <w:rPr>
          <w:rFonts w:ascii="Arial" w:hAnsi="Arial" w:cs="Arial"/>
          <w:sz w:val="24"/>
          <w:szCs w:val="24"/>
          <w:lang w:val="hr-HR"/>
        </w:rPr>
      </w:pPr>
      <w:r w:rsidRPr="00316525">
        <w:rPr>
          <w:rFonts w:ascii="Arial" w:hAnsi="Arial" w:cs="Arial"/>
          <w:color w:val="000000"/>
          <w:sz w:val="24"/>
          <w:szCs w:val="24"/>
          <w:lang w:val="hr-HR"/>
        </w:rPr>
        <w:lastRenderedPageBreak/>
        <w:tab/>
      </w:r>
      <w:r w:rsidRPr="00316525">
        <w:rPr>
          <w:rFonts w:ascii="Arial" w:hAnsi="Arial" w:cs="Arial"/>
          <w:color w:val="000000"/>
          <w:sz w:val="24"/>
          <w:szCs w:val="24"/>
          <w:lang w:val="hr-HR"/>
        </w:rPr>
        <w:tab/>
        <w:t>Odmah po primitku prvih poruka, J</w:t>
      </w:r>
      <w:r w:rsidR="000729A1" w:rsidRPr="00316525">
        <w:rPr>
          <w:rFonts w:ascii="Arial" w:hAnsi="Arial" w:cs="Arial"/>
          <w:color w:val="000000"/>
          <w:sz w:val="24"/>
          <w:szCs w:val="24"/>
          <w:lang w:val="hr-HR"/>
        </w:rPr>
        <w:t xml:space="preserve">. </w:t>
      </w:r>
      <w:r w:rsidRPr="00316525">
        <w:rPr>
          <w:rFonts w:ascii="Arial" w:hAnsi="Arial" w:cs="Arial"/>
          <w:color w:val="000000"/>
          <w:sz w:val="24"/>
          <w:szCs w:val="24"/>
          <w:lang w:val="hr-HR"/>
        </w:rPr>
        <w:t xml:space="preserve">je uključio policiju koju je ubuduće slušao u uputama i po njihovim savjetima postupao, tako da dobije na vremenu  dok se ti koji traže od njega novac, ne uhvate. Istina je da ga je bilo strah i za sebe i iza obitelji, zbog čega se uostalom i obratio policiji, koja mu je dala cjelodnevnu zaštitu i noćni nadzor nad njegovom obiteljskom kućom. </w:t>
      </w:r>
    </w:p>
    <w:p w:rsidR="00ED10FF" w:rsidRPr="00316525" w:rsidRDefault="00ED10FF" w:rsidP="00316525">
      <w:pPr>
        <w:spacing w:after="0"/>
        <w:jc w:val="both"/>
        <w:rPr>
          <w:rFonts w:ascii="Arial" w:hAnsi="Arial" w:cs="Arial"/>
          <w:sz w:val="24"/>
          <w:szCs w:val="24"/>
          <w:lang w:val="hr-HR"/>
        </w:rPr>
      </w:pPr>
    </w:p>
    <w:p w:rsidR="00ED10FF" w:rsidRPr="00316525" w:rsidRDefault="00027212" w:rsidP="00316525">
      <w:pPr>
        <w:spacing w:after="0"/>
        <w:jc w:val="both"/>
        <w:rPr>
          <w:rFonts w:ascii="Arial" w:hAnsi="Arial" w:cs="Arial"/>
          <w:sz w:val="24"/>
          <w:szCs w:val="24"/>
          <w:lang w:val="hr-HR"/>
        </w:rPr>
      </w:pPr>
      <w:r w:rsidRPr="00316525">
        <w:rPr>
          <w:rFonts w:ascii="Arial" w:hAnsi="Arial" w:cs="Arial"/>
          <w:color w:val="000000"/>
          <w:sz w:val="24"/>
          <w:szCs w:val="24"/>
          <w:lang w:val="hr-HR"/>
        </w:rPr>
        <w:tab/>
      </w:r>
      <w:r w:rsidRPr="00316525">
        <w:rPr>
          <w:rFonts w:ascii="Arial" w:hAnsi="Arial" w:cs="Arial"/>
          <w:color w:val="000000"/>
          <w:sz w:val="24"/>
          <w:szCs w:val="24"/>
          <w:lang w:val="hr-HR"/>
        </w:rPr>
        <w:tab/>
        <w:t>Poznaje D</w:t>
      </w:r>
      <w:r w:rsidR="000729A1" w:rsidRPr="00316525">
        <w:rPr>
          <w:rFonts w:ascii="Arial" w:hAnsi="Arial" w:cs="Arial"/>
          <w:color w:val="000000"/>
          <w:sz w:val="24"/>
          <w:szCs w:val="24"/>
          <w:lang w:val="hr-HR"/>
        </w:rPr>
        <w:t>.</w:t>
      </w:r>
      <w:r w:rsidRPr="00316525">
        <w:rPr>
          <w:rFonts w:ascii="Arial" w:hAnsi="Arial" w:cs="Arial"/>
          <w:color w:val="000000"/>
          <w:sz w:val="24"/>
          <w:szCs w:val="24"/>
          <w:lang w:val="hr-HR"/>
        </w:rPr>
        <w:t xml:space="preserve"> L</w:t>
      </w:r>
      <w:r w:rsidR="000729A1" w:rsidRPr="00316525">
        <w:rPr>
          <w:rFonts w:ascii="Arial" w:hAnsi="Arial" w:cs="Arial"/>
          <w:color w:val="000000"/>
          <w:sz w:val="24"/>
          <w:szCs w:val="24"/>
          <w:lang w:val="hr-HR"/>
        </w:rPr>
        <w:t>.</w:t>
      </w:r>
      <w:r w:rsidRPr="00316525">
        <w:rPr>
          <w:rFonts w:ascii="Arial" w:hAnsi="Arial" w:cs="Arial"/>
          <w:color w:val="000000"/>
          <w:sz w:val="24"/>
          <w:szCs w:val="24"/>
          <w:lang w:val="hr-HR"/>
        </w:rPr>
        <w:t>, međutim, ni on ni njegova majka nisu mu ostali ništa dužni. Poznavajući glas D</w:t>
      </w:r>
      <w:r w:rsidR="000729A1" w:rsidRPr="00316525">
        <w:rPr>
          <w:rFonts w:ascii="Arial" w:hAnsi="Arial" w:cs="Arial"/>
          <w:color w:val="000000"/>
          <w:sz w:val="24"/>
          <w:szCs w:val="24"/>
          <w:lang w:val="hr-HR"/>
        </w:rPr>
        <w:t>.</w:t>
      </w:r>
      <w:r w:rsidRPr="00316525">
        <w:rPr>
          <w:rFonts w:ascii="Arial" w:hAnsi="Arial" w:cs="Arial"/>
          <w:color w:val="000000"/>
          <w:sz w:val="24"/>
          <w:szCs w:val="24"/>
          <w:lang w:val="hr-HR"/>
        </w:rPr>
        <w:t xml:space="preserve"> L</w:t>
      </w:r>
      <w:r w:rsidR="000729A1" w:rsidRPr="00316525">
        <w:rPr>
          <w:rFonts w:ascii="Arial" w:hAnsi="Arial" w:cs="Arial"/>
          <w:color w:val="000000"/>
          <w:sz w:val="24"/>
          <w:szCs w:val="24"/>
          <w:lang w:val="hr-HR"/>
        </w:rPr>
        <w:t>.</w:t>
      </w:r>
      <w:r w:rsidRPr="00316525">
        <w:rPr>
          <w:rFonts w:ascii="Arial" w:hAnsi="Arial" w:cs="Arial"/>
          <w:color w:val="000000"/>
          <w:sz w:val="24"/>
          <w:szCs w:val="24"/>
          <w:lang w:val="hr-HR"/>
        </w:rPr>
        <w:t xml:space="preserve"> tvrdi, da D</w:t>
      </w:r>
      <w:r w:rsidR="000729A1" w:rsidRPr="00316525">
        <w:rPr>
          <w:rFonts w:ascii="Arial" w:hAnsi="Arial" w:cs="Arial"/>
          <w:color w:val="000000"/>
          <w:sz w:val="24"/>
          <w:szCs w:val="24"/>
          <w:lang w:val="hr-HR"/>
        </w:rPr>
        <w:t>.</w:t>
      </w:r>
      <w:r w:rsidRPr="00316525">
        <w:rPr>
          <w:rFonts w:ascii="Arial" w:hAnsi="Arial" w:cs="Arial"/>
          <w:color w:val="000000"/>
          <w:sz w:val="24"/>
          <w:szCs w:val="24"/>
          <w:lang w:val="hr-HR"/>
        </w:rPr>
        <w:t xml:space="preserve"> L</w:t>
      </w:r>
      <w:r w:rsidR="000729A1" w:rsidRPr="00316525">
        <w:rPr>
          <w:rFonts w:ascii="Arial" w:hAnsi="Arial" w:cs="Arial"/>
          <w:color w:val="000000"/>
          <w:sz w:val="24"/>
          <w:szCs w:val="24"/>
          <w:lang w:val="hr-HR"/>
        </w:rPr>
        <w:t>.</w:t>
      </w:r>
      <w:r w:rsidRPr="00316525">
        <w:rPr>
          <w:rFonts w:ascii="Arial" w:hAnsi="Arial" w:cs="Arial"/>
          <w:color w:val="000000"/>
          <w:sz w:val="24"/>
          <w:szCs w:val="24"/>
          <w:lang w:val="hr-HR"/>
        </w:rPr>
        <w:t xml:space="preserve"> nije zvao na mobilni telefon, već mu se obraćao jedan drugi muški glas, njemu nepoznat. </w:t>
      </w:r>
    </w:p>
    <w:p w:rsidR="00ED10FF" w:rsidRPr="00316525" w:rsidRDefault="00ED10FF" w:rsidP="00316525">
      <w:pPr>
        <w:spacing w:after="0"/>
        <w:jc w:val="both"/>
        <w:rPr>
          <w:rFonts w:ascii="Arial" w:hAnsi="Arial" w:cs="Arial"/>
          <w:sz w:val="24"/>
          <w:szCs w:val="24"/>
          <w:lang w:val="hr-HR"/>
        </w:rPr>
      </w:pPr>
    </w:p>
    <w:p w:rsidR="00ED10FF" w:rsidRPr="00316525" w:rsidRDefault="00027212" w:rsidP="00316525">
      <w:pPr>
        <w:spacing w:after="0"/>
        <w:jc w:val="both"/>
        <w:rPr>
          <w:rFonts w:ascii="Arial" w:hAnsi="Arial" w:cs="Arial"/>
          <w:sz w:val="24"/>
          <w:szCs w:val="24"/>
          <w:lang w:val="hr-HR"/>
        </w:rPr>
      </w:pPr>
      <w:r w:rsidRPr="00316525">
        <w:rPr>
          <w:rFonts w:ascii="Arial" w:hAnsi="Arial" w:cs="Arial"/>
          <w:color w:val="000000"/>
          <w:sz w:val="24"/>
          <w:szCs w:val="24"/>
          <w:lang w:val="hr-HR"/>
        </w:rPr>
        <w:tab/>
      </w:r>
      <w:r w:rsidRPr="00316525">
        <w:rPr>
          <w:rFonts w:ascii="Arial" w:hAnsi="Arial" w:cs="Arial"/>
          <w:color w:val="000000"/>
          <w:sz w:val="24"/>
          <w:szCs w:val="24"/>
          <w:lang w:val="hr-HR"/>
        </w:rPr>
        <w:tab/>
        <w:t>Optuženik D</w:t>
      </w:r>
      <w:r w:rsidR="000729A1" w:rsidRPr="00316525">
        <w:rPr>
          <w:rFonts w:ascii="Arial" w:hAnsi="Arial" w:cs="Arial"/>
          <w:color w:val="000000"/>
          <w:sz w:val="24"/>
          <w:szCs w:val="24"/>
          <w:lang w:val="hr-HR"/>
        </w:rPr>
        <w:t>.</w:t>
      </w:r>
      <w:r w:rsidRPr="00316525">
        <w:rPr>
          <w:rFonts w:ascii="Arial" w:hAnsi="Arial" w:cs="Arial"/>
          <w:color w:val="000000"/>
          <w:sz w:val="24"/>
          <w:szCs w:val="24"/>
          <w:lang w:val="hr-HR"/>
        </w:rPr>
        <w:t xml:space="preserve"> L</w:t>
      </w:r>
      <w:r w:rsidR="000729A1" w:rsidRPr="00316525">
        <w:rPr>
          <w:rFonts w:ascii="Arial" w:hAnsi="Arial" w:cs="Arial"/>
          <w:color w:val="000000"/>
          <w:sz w:val="24"/>
          <w:szCs w:val="24"/>
          <w:lang w:val="hr-HR"/>
        </w:rPr>
        <w:t>.</w:t>
      </w:r>
      <w:r w:rsidRPr="00316525">
        <w:rPr>
          <w:rFonts w:ascii="Arial" w:hAnsi="Arial" w:cs="Arial"/>
          <w:color w:val="000000"/>
          <w:sz w:val="24"/>
          <w:szCs w:val="24"/>
          <w:lang w:val="hr-HR"/>
        </w:rPr>
        <w:t xml:space="preserve"> (406-407) izjavljuje da je vrlo brzo, pošto je čuo da je sestri D</w:t>
      </w:r>
      <w:r w:rsidR="000729A1" w:rsidRPr="00316525">
        <w:rPr>
          <w:rFonts w:ascii="Arial" w:hAnsi="Arial" w:cs="Arial"/>
          <w:color w:val="000000"/>
          <w:sz w:val="24"/>
          <w:szCs w:val="24"/>
          <w:lang w:val="hr-HR"/>
        </w:rPr>
        <w:t>.</w:t>
      </w:r>
      <w:r w:rsidRPr="00316525">
        <w:rPr>
          <w:rFonts w:ascii="Arial" w:hAnsi="Arial" w:cs="Arial"/>
          <w:color w:val="000000"/>
          <w:sz w:val="24"/>
          <w:szCs w:val="24"/>
          <w:lang w:val="hr-HR"/>
        </w:rPr>
        <w:t xml:space="preserve"> J</w:t>
      </w:r>
      <w:r w:rsidR="000729A1" w:rsidRPr="00316525">
        <w:rPr>
          <w:rFonts w:ascii="Arial" w:hAnsi="Arial" w:cs="Arial"/>
          <w:color w:val="000000"/>
          <w:sz w:val="24"/>
          <w:szCs w:val="24"/>
          <w:lang w:val="hr-HR"/>
        </w:rPr>
        <w:t>.</w:t>
      </w:r>
      <w:r w:rsidRPr="00316525">
        <w:rPr>
          <w:rFonts w:ascii="Arial" w:hAnsi="Arial" w:cs="Arial"/>
          <w:color w:val="000000"/>
          <w:sz w:val="24"/>
          <w:szCs w:val="24"/>
          <w:lang w:val="hr-HR"/>
        </w:rPr>
        <w:t xml:space="preserve"> u Č</w:t>
      </w:r>
      <w:r w:rsidR="000729A1" w:rsidRPr="00316525">
        <w:rPr>
          <w:rFonts w:ascii="Arial" w:hAnsi="Arial" w:cs="Arial"/>
          <w:color w:val="000000"/>
          <w:sz w:val="24"/>
          <w:szCs w:val="24"/>
          <w:lang w:val="hr-HR"/>
        </w:rPr>
        <w:t>.</w:t>
      </w:r>
      <w:r w:rsidRPr="00316525">
        <w:rPr>
          <w:rFonts w:ascii="Arial" w:hAnsi="Arial" w:cs="Arial"/>
          <w:color w:val="000000"/>
          <w:sz w:val="24"/>
          <w:szCs w:val="24"/>
          <w:lang w:val="hr-HR"/>
        </w:rPr>
        <w:t xml:space="preserve"> jedne noći netko zapalio vozilo, odlučio je iskoristiti tu priliku, tj. tu nesreću obitelji J</w:t>
      </w:r>
      <w:r w:rsidR="000729A1" w:rsidRPr="00316525">
        <w:rPr>
          <w:rFonts w:ascii="Arial" w:hAnsi="Arial" w:cs="Arial"/>
          <w:color w:val="000000"/>
          <w:sz w:val="24"/>
          <w:szCs w:val="24"/>
          <w:lang w:val="hr-HR"/>
        </w:rPr>
        <w:t>.</w:t>
      </w:r>
      <w:r w:rsidRPr="00316525">
        <w:rPr>
          <w:rFonts w:ascii="Arial" w:hAnsi="Arial" w:cs="Arial"/>
          <w:color w:val="000000"/>
          <w:sz w:val="24"/>
          <w:szCs w:val="24"/>
          <w:lang w:val="hr-HR"/>
        </w:rPr>
        <w:t>, pa je poslao SMS poruku D</w:t>
      </w:r>
      <w:r w:rsidR="000729A1" w:rsidRPr="00316525">
        <w:rPr>
          <w:rFonts w:ascii="Arial" w:hAnsi="Arial" w:cs="Arial"/>
          <w:color w:val="000000"/>
          <w:sz w:val="24"/>
          <w:szCs w:val="24"/>
          <w:lang w:val="hr-HR"/>
        </w:rPr>
        <w:t>.</w:t>
      </w:r>
      <w:r w:rsidRPr="00316525">
        <w:rPr>
          <w:rFonts w:ascii="Arial" w:hAnsi="Arial" w:cs="Arial"/>
          <w:color w:val="000000"/>
          <w:sz w:val="24"/>
          <w:szCs w:val="24"/>
          <w:lang w:val="hr-HR"/>
        </w:rPr>
        <w:t xml:space="preserve"> J</w:t>
      </w:r>
      <w:r w:rsidR="000729A1" w:rsidRPr="00316525">
        <w:rPr>
          <w:rFonts w:ascii="Arial" w:hAnsi="Arial" w:cs="Arial"/>
          <w:color w:val="000000"/>
          <w:sz w:val="24"/>
          <w:szCs w:val="24"/>
          <w:lang w:val="hr-HR"/>
        </w:rPr>
        <w:t>.</w:t>
      </w:r>
      <w:r w:rsidRPr="00316525">
        <w:rPr>
          <w:rFonts w:ascii="Arial" w:hAnsi="Arial" w:cs="Arial"/>
          <w:color w:val="000000"/>
          <w:sz w:val="24"/>
          <w:szCs w:val="24"/>
          <w:lang w:val="hr-HR"/>
        </w:rPr>
        <w:t xml:space="preserve"> U poruci mu je napisao da prikupio i da a mu preda 700.000 eura. </w:t>
      </w:r>
    </w:p>
    <w:p w:rsidR="00ED10FF" w:rsidRPr="00316525" w:rsidRDefault="00ED10FF" w:rsidP="00316525">
      <w:pPr>
        <w:spacing w:after="0"/>
        <w:jc w:val="both"/>
        <w:rPr>
          <w:rFonts w:ascii="Arial" w:hAnsi="Arial" w:cs="Arial"/>
          <w:sz w:val="24"/>
          <w:szCs w:val="24"/>
          <w:lang w:val="hr-HR"/>
        </w:rPr>
      </w:pPr>
    </w:p>
    <w:p w:rsidR="00ED10FF" w:rsidRPr="00316525" w:rsidRDefault="00027212" w:rsidP="00316525">
      <w:pPr>
        <w:spacing w:after="0"/>
        <w:jc w:val="both"/>
        <w:rPr>
          <w:rFonts w:ascii="Arial" w:hAnsi="Arial" w:cs="Arial"/>
          <w:sz w:val="24"/>
          <w:szCs w:val="24"/>
          <w:lang w:val="hr-HR"/>
        </w:rPr>
      </w:pPr>
      <w:r w:rsidRPr="00316525">
        <w:rPr>
          <w:rFonts w:ascii="Arial" w:hAnsi="Arial" w:cs="Arial"/>
          <w:color w:val="000000"/>
          <w:sz w:val="24"/>
          <w:szCs w:val="24"/>
          <w:lang w:val="hr-HR"/>
        </w:rPr>
        <w:tab/>
      </w:r>
      <w:r w:rsidRPr="00316525">
        <w:rPr>
          <w:rFonts w:ascii="Arial" w:hAnsi="Arial" w:cs="Arial"/>
          <w:color w:val="000000"/>
          <w:sz w:val="24"/>
          <w:szCs w:val="24"/>
          <w:lang w:val="hr-HR"/>
        </w:rPr>
        <w:tab/>
        <w:t>Smatrajući da su ga D</w:t>
      </w:r>
      <w:r w:rsidR="000729A1" w:rsidRPr="00316525">
        <w:rPr>
          <w:rFonts w:ascii="Arial" w:hAnsi="Arial" w:cs="Arial"/>
          <w:color w:val="000000"/>
          <w:sz w:val="24"/>
          <w:szCs w:val="24"/>
          <w:lang w:val="hr-HR"/>
        </w:rPr>
        <w:t>.</w:t>
      </w:r>
      <w:r w:rsidRPr="00316525">
        <w:rPr>
          <w:rFonts w:ascii="Arial" w:hAnsi="Arial" w:cs="Arial"/>
          <w:color w:val="000000"/>
          <w:sz w:val="24"/>
          <w:szCs w:val="24"/>
          <w:lang w:val="hr-HR"/>
        </w:rPr>
        <w:t xml:space="preserve"> i njegova majka A</w:t>
      </w:r>
      <w:r w:rsidR="000729A1" w:rsidRPr="00316525">
        <w:rPr>
          <w:rFonts w:ascii="Arial" w:hAnsi="Arial" w:cs="Arial"/>
          <w:color w:val="000000"/>
          <w:sz w:val="24"/>
          <w:szCs w:val="24"/>
          <w:lang w:val="hr-HR"/>
        </w:rPr>
        <w:t xml:space="preserve">. </w:t>
      </w:r>
      <w:r w:rsidRPr="00316525">
        <w:rPr>
          <w:rFonts w:ascii="Arial" w:hAnsi="Arial" w:cs="Arial"/>
          <w:color w:val="000000"/>
          <w:sz w:val="24"/>
          <w:szCs w:val="24"/>
          <w:lang w:val="hr-HR"/>
        </w:rPr>
        <w:t>J</w:t>
      </w:r>
      <w:r w:rsidR="000729A1" w:rsidRPr="00316525">
        <w:rPr>
          <w:rFonts w:ascii="Arial" w:hAnsi="Arial" w:cs="Arial"/>
          <w:color w:val="000000"/>
          <w:sz w:val="24"/>
          <w:szCs w:val="24"/>
          <w:lang w:val="hr-HR"/>
        </w:rPr>
        <w:t>.</w:t>
      </w:r>
      <w:r w:rsidRPr="00316525">
        <w:rPr>
          <w:rFonts w:ascii="Arial" w:hAnsi="Arial" w:cs="Arial"/>
          <w:color w:val="000000"/>
          <w:sz w:val="24"/>
          <w:szCs w:val="24"/>
          <w:lang w:val="hr-HR"/>
        </w:rPr>
        <w:t xml:space="preserve"> opljačkali i prevarili za 300.000 eura, a u razgovorima sa njim nisu mu to htjeli priznati i vratiti, obratio se državnom odvjetništvu u S</w:t>
      </w:r>
      <w:r w:rsidR="000729A1" w:rsidRPr="00316525">
        <w:rPr>
          <w:rFonts w:ascii="Arial" w:hAnsi="Arial" w:cs="Arial"/>
          <w:color w:val="000000"/>
          <w:sz w:val="24"/>
          <w:szCs w:val="24"/>
          <w:lang w:val="hr-HR"/>
        </w:rPr>
        <w:t>.</w:t>
      </w:r>
      <w:r w:rsidRPr="00316525">
        <w:rPr>
          <w:rFonts w:ascii="Arial" w:hAnsi="Arial" w:cs="Arial"/>
          <w:color w:val="000000"/>
          <w:sz w:val="24"/>
          <w:szCs w:val="24"/>
          <w:lang w:val="hr-HR"/>
        </w:rPr>
        <w:t xml:space="preserve"> kaznenom prijavom. Pošto na to nitko iz državnog odvjetništva nije reagirao, "uzeo je stvar u svoje ruke" (406, 4. stavak), svjestan da je tu pogriješio. </w:t>
      </w:r>
    </w:p>
    <w:p w:rsidR="00ED10FF" w:rsidRPr="00316525" w:rsidRDefault="00ED10FF" w:rsidP="00316525">
      <w:pPr>
        <w:spacing w:after="0"/>
        <w:jc w:val="both"/>
        <w:rPr>
          <w:rFonts w:ascii="Arial" w:hAnsi="Arial" w:cs="Arial"/>
          <w:sz w:val="24"/>
          <w:szCs w:val="24"/>
          <w:lang w:val="hr-HR"/>
        </w:rPr>
      </w:pPr>
    </w:p>
    <w:p w:rsidR="00ED10FF" w:rsidRPr="00316525" w:rsidRDefault="00027212" w:rsidP="00316525">
      <w:pPr>
        <w:spacing w:after="0"/>
        <w:jc w:val="both"/>
        <w:rPr>
          <w:rFonts w:ascii="Arial" w:hAnsi="Arial" w:cs="Arial"/>
          <w:sz w:val="24"/>
          <w:szCs w:val="24"/>
          <w:lang w:val="hr-HR"/>
        </w:rPr>
      </w:pPr>
      <w:r w:rsidRPr="00316525">
        <w:rPr>
          <w:rFonts w:ascii="Arial" w:hAnsi="Arial" w:cs="Arial"/>
          <w:color w:val="000000"/>
          <w:sz w:val="24"/>
          <w:szCs w:val="24"/>
          <w:lang w:val="hr-HR"/>
        </w:rPr>
        <w:tab/>
      </w:r>
      <w:r w:rsidRPr="00316525">
        <w:rPr>
          <w:rFonts w:ascii="Arial" w:hAnsi="Arial" w:cs="Arial"/>
          <w:color w:val="000000"/>
          <w:sz w:val="24"/>
          <w:szCs w:val="24"/>
          <w:lang w:val="hr-HR"/>
        </w:rPr>
        <w:tab/>
        <w:t>Našao se sa A</w:t>
      </w:r>
      <w:r w:rsidR="000729A1" w:rsidRPr="00316525">
        <w:rPr>
          <w:rFonts w:ascii="Arial" w:hAnsi="Arial" w:cs="Arial"/>
          <w:color w:val="000000"/>
          <w:sz w:val="24"/>
          <w:szCs w:val="24"/>
          <w:lang w:val="hr-HR"/>
        </w:rPr>
        <w:t>.</w:t>
      </w:r>
      <w:r w:rsidRPr="00316525">
        <w:rPr>
          <w:rFonts w:ascii="Arial" w:hAnsi="Arial" w:cs="Arial"/>
          <w:color w:val="000000"/>
          <w:sz w:val="24"/>
          <w:szCs w:val="24"/>
          <w:lang w:val="hr-HR"/>
        </w:rPr>
        <w:t xml:space="preserve"> Z</w:t>
      </w:r>
      <w:r w:rsidR="000729A1" w:rsidRPr="00316525">
        <w:rPr>
          <w:rFonts w:ascii="Arial" w:hAnsi="Arial" w:cs="Arial"/>
          <w:color w:val="000000"/>
          <w:sz w:val="24"/>
          <w:szCs w:val="24"/>
          <w:lang w:val="hr-HR"/>
        </w:rPr>
        <w:t>.</w:t>
      </w:r>
      <w:r w:rsidRPr="00316525">
        <w:rPr>
          <w:rFonts w:ascii="Arial" w:hAnsi="Arial" w:cs="Arial"/>
          <w:color w:val="000000"/>
          <w:sz w:val="24"/>
          <w:szCs w:val="24"/>
          <w:lang w:val="hr-HR"/>
        </w:rPr>
        <w:t xml:space="preserve"> i dogovorili su plan kako pokušati vratiti tih njegovih 300.000 eura. Zapravo njemu se A</w:t>
      </w:r>
      <w:r w:rsidR="000729A1" w:rsidRPr="00316525">
        <w:rPr>
          <w:rFonts w:ascii="Arial" w:hAnsi="Arial" w:cs="Arial"/>
          <w:color w:val="000000"/>
          <w:sz w:val="24"/>
          <w:szCs w:val="24"/>
          <w:lang w:val="hr-HR"/>
        </w:rPr>
        <w:t>.</w:t>
      </w:r>
      <w:r w:rsidRPr="00316525">
        <w:rPr>
          <w:rFonts w:ascii="Arial" w:hAnsi="Arial" w:cs="Arial"/>
          <w:color w:val="000000"/>
          <w:sz w:val="24"/>
          <w:szCs w:val="24"/>
          <w:lang w:val="hr-HR"/>
        </w:rPr>
        <w:t xml:space="preserve"> Z</w:t>
      </w:r>
      <w:r w:rsidR="000729A1" w:rsidRPr="00316525">
        <w:rPr>
          <w:rFonts w:ascii="Arial" w:hAnsi="Arial" w:cs="Arial"/>
          <w:color w:val="000000"/>
          <w:sz w:val="24"/>
          <w:szCs w:val="24"/>
          <w:lang w:val="hr-HR"/>
        </w:rPr>
        <w:t>.</w:t>
      </w:r>
      <w:r w:rsidRPr="00316525">
        <w:rPr>
          <w:rFonts w:ascii="Arial" w:hAnsi="Arial" w:cs="Arial"/>
          <w:color w:val="000000"/>
          <w:sz w:val="24"/>
          <w:szCs w:val="24"/>
          <w:lang w:val="hr-HR"/>
        </w:rPr>
        <w:t xml:space="preserve"> sam ponudio, pa su se dogovorili da mu opt. L</w:t>
      </w:r>
      <w:r w:rsidR="000729A1" w:rsidRPr="00316525">
        <w:rPr>
          <w:rFonts w:ascii="Arial" w:hAnsi="Arial" w:cs="Arial"/>
          <w:color w:val="000000"/>
          <w:sz w:val="24"/>
          <w:szCs w:val="24"/>
          <w:lang w:val="hr-HR"/>
        </w:rPr>
        <w:t>.</w:t>
      </w:r>
      <w:r w:rsidRPr="00316525">
        <w:rPr>
          <w:rFonts w:ascii="Arial" w:hAnsi="Arial" w:cs="Arial"/>
          <w:color w:val="000000"/>
          <w:sz w:val="24"/>
          <w:szCs w:val="24"/>
          <w:lang w:val="hr-HR"/>
        </w:rPr>
        <w:t xml:space="preserve"> za to isplati 100.000 eura. </w:t>
      </w:r>
    </w:p>
    <w:p w:rsidR="00ED10FF" w:rsidRPr="00316525" w:rsidRDefault="00ED10FF" w:rsidP="00316525">
      <w:pPr>
        <w:spacing w:after="0"/>
        <w:jc w:val="both"/>
        <w:rPr>
          <w:rFonts w:ascii="Arial" w:hAnsi="Arial" w:cs="Arial"/>
          <w:sz w:val="24"/>
          <w:szCs w:val="24"/>
          <w:lang w:val="hr-HR"/>
        </w:rPr>
      </w:pPr>
    </w:p>
    <w:p w:rsidR="00ED10FF" w:rsidRPr="00316525" w:rsidRDefault="00027212" w:rsidP="00316525">
      <w:pPr>
        <w:spacing w:after="0"/>
        <w:jc w:val="both"/>
        <w:rPr>
          <w:rFonts w:ascii="Arial" w:hAnsi="Arial" w:cs="Arial"/>
          <w:sz w:val="24"/>
          <w:szCs w:val="24"/>
          <w:lang w:val="hr-HR"/>
        </w:rPr>
      </w:pPr>
      <w:r w:rsidRPr="00316525">
        <w:rPr>
          <w:rFonts w:ascii="Arial" w:hAnsi="Arial" w:cs="Arial"/>
          <w:color w:val="000000"/>
          <w:sz w:val="24"/>
          <w:szCs w:val="24"/>
          <w:lang w:val="hr-HR"/>
        </w:rPr>
        <w:t>Obraćali su se D</w:t>
      </w:r>
      <w:r w:rsidR="000729A1" w:rsidRPr="00316525">
        <w:rPr>
          <w:rFonts w:ascii="Arial" w:hAnsi="Arial" w:cs="Arial"/>
          <w:color w:val="000000"/>
          <w:sz w:val="24"/>
          <w:szCs w:val="24"/>
          <w:lang w:val="hr-HR"/>
        </w:rPr>
        <w:t>.</w:t>
      </w:r>
      <w:r w:rsidRPr="00316525">
        <w:rPr>
          <w:rFonts w:ascii="Arial" w:hAnsi="Arial" w:cs="Arial"/>
          <w:color w:val="000000"/>
          <w:sz w:val="24"/>
          <w:szCs w:val="24"/>
          <w:lang w:val="hr-HR"/>
        </w:rPr>
        <w:t xml:space="preserve"> J</w:t>
      </w:r>
      <w:r w:rsidR="000729A1" w:rsidRPr="00316525">
        <w:rPr>
          <w:rFonts w:ascii="Arial" w:hAnsi="Arial" w:cs="Arial"/>
          <w:color w:val="000000"/>
          <w:sz w:val="24"/>
          <w:szCs w:val="24"/>
          <w:lang w:val="hr-HR"/>
        </w:rPr>
        <w:t>.</w:t>
      </w:r>
      <w:r w:rsidRPr="00316525">
        <w:rPr>
          <w:rFonts w:ascii="Arial" w:hAnsi="Arial" w:cs="Arial"/>
          <w:color w:val="000000"/>
          <w:sz w:val="24"/>
          <w:szCs w:val="24"/>
          <w:lang w:val="hr-HR"/>
        </w:rPr>
        <w:t xml:space="preserve"> mobilnim telefonom koji je njegov, s time da su mijenjali tri SIM kartice i više mjesta javljanja, javljali su mu se iz S</w:t>
      </w:r>
      <w:r w:rsidR="000729A1" w:rsidRPr="00316525">
        <w:rPr>
          <w:rFonts w:ascii="Arial" w:hAnsi="Arial" w:cs="Arial"/>
          <w:color w:val="000000"/>
          <w:sz w:val="24"/>
          <w:szCs w:val="24"/>
          <w:lang w:val="hr-HR"/>
        </w:rPr>
        <w:t>.</w:t>
      </w:r>
      <w:r w:rsidRPr="00316525">
        <w:rPr>
          <w:rFonts w:ascii="Arial" w:hAnsi="Arial" w:cs="Arial"/>
          <w:color w:val="000000"/>
          <w:sz w:val="24"/>
          <w:szCs w:val="24"/>
          <w:lang w:val="hr-HR"/>
        </w:rPr>
        <w:t>, M</w:t>
      </w:r>
      <w:r w:rsidR="000729A1" w:rsidRPr="00316525">
        <w:rPr>
          <w:rFonts w:ascii="Arial" w:hAnsi="Arial" w:cs="Arial"/>
          <w:color w:val="000000"/>
          <w:sz w:val="24"/>
          <w:szCs w:val="24"/>
          <w:lang w:val="hr-HR"/>
        </w:rPr>
        <w:t>.</w:t>
      </w:r>
      <w:r w:rsidRPr="00316525">
        <w:rPr>
          <w:rFonts w:ascii="Arial" w:hAnsi="Arial" w:cs="Arial"/>
          <w:color w:val="000000"/>
          <w:sz w:val="24"/>
          <w:szCs w:val="24"/>
          <w:lang w:val="hr-HR"/>
        </w:rPr>
        <w:t>, Ž</w:t>
      </w:r>
      <w:r w:rsidR="000729A1" w:rsidRPr="00316525">
        <w:rPr>
          <w:rFonts w:ascii="Arial" w:hAnsi="Arial" w:cs="Arial"/>
          <w:color w:val="000000"/>
          <w:sz w:val="24"/>
          <w:szCs w:val="24"/>
          <w:lang w:val="hr-HR"/>
        </w:rPr>
        <w:t>.</w:t>
      </w:r>
      <w:r w:rsidRPr="00316525">
        <w:rPr>
          <w:rFonts w:ascii="Arial" w:hAnsi="Arial" w:cs="Arial"/>
          <w:color w:val="000000"/>
          <w:sz w:val="24"/>
          <w:szCs w:val="24"/>
          <w:lang w:val="hr-HR"/>
        </w:rPr>
        <w:t xml:space="preserve"> i V</w:t>
      </w:r>
      <w:r w:rsidR="000729A1" w:rsidRPr="00316525">
        <w:rPr>
          <w:rFonts w:ascii="Arial" w:hAnsi="Arial" w:cs="Arial"/>
          <w:color w:val="000000"/>
          <w:sz w:val="24"/>
          <w:szCs w:val="24"/>
          <w:lang w:val="hr-HR"/>
        </w:rPr>
        <w:t>.</w:t>
      </w:r>
      <w:r w:rsidRPr="00316525">
        <w:rPr>
          <w:rFonts w:ascii="Arial" w:hAnsi="Arial" w:cs="Arial"/>
          <w:color w:val="000000"/>
          <w:sz w:val="24"/>
          <w:szCs w:val="24"/>
          <w:lang w:val="hr-HR"/>
        </w:rPr>
        <w:t>, ne bi li zameli trag.</w:t>
      </w:r>
    </w:p>
    <w:p w:rsidR="00ED10FF" w:rsidRPr="00316525" w:rsidRDefault="00ED10FF" w:rsidP="00316525">
      <w:pPr>
        <w:spacing w:after="0"/>
        <w:jc w:val="both"/>
        <w:rPr>
          <w:rFonts w:ascii="Arial" w:hAnsi="Arial" w:cs="Arial"/>
          <w:sz w:val="24"/>
          <w:szCs w:val="24"/>
          <w:lang w:val="hr-HR"/>
        </w:rPr>
      </w:pPr>
    </w:p>
    <w:p w:rsidR="00ED10FF" w:rsidRPr="00316525" w:rsidRDefault="00027212" w:rsidP="00316525">
      <w:pPr>
        <w:spacing w:after="0"/>
        <w:jc w:val="both"/>
        <w:rPr>
          <w:rFonts w:ascii="Arial" w:hAnsi="Arial" w:cs="Arial"/>
          <w:sz w:val="24"/>
          <w:szCs w:val="24"/>
          <w:lang w:val="hr-HR"/>
        </w:rPr>
      </w:pPr>
      <w:r w:rsidRPr="00316525">
        <w:rPr>
          <w:rFonts w:ascii="Arial" w:hAnsi="Arial" w:cs="Arial"/>
          <w:color w:val="000000"/>
          <w:sz w:val="24"/>
          <w:szCs w:val="24"/>
          <w:lang w:val="hr-HR"/>
        </w:rPr>
        <w:tab/>
      </w:r>
      <w:r w:rsidRPr="00316525">
        <w:rPr>
          <w:rFonts w:ascii="Arial" w:hAnsi="Arial" w:cs="Arial"/>
          <w:color w:val="000000"/>
          <w:sz w:val="24"/>
          <w:szCs w:val="24"/>
          <w:lang w:val="hr-HR"/>
        </w:rPr>
        <w:tab/>
        <w:t>Optuženik D</w:t>
      </w:r>
      <w:r w:rsidR="000729A1" w:rsidRPr="00316525">
        <w:rPr>
          <w:rFonts w:ascii="Arial" w:hAnsi="Arial" w:cs="Arial"/>
          <w:color w:val="000000"/>
          <w:sz w:val="24"/>
          <w:szCs w:val="24"/>
          <w:lang w:val="hr-HR"/>
        </w:rPr>
        <w:t>.</w:t>
      </w:r>
      <w:r w:rsidRPr="00316525">
        <w:rPr>
          <w:rFonts w:ascii="Arial" w:hAnsi="Arial" w:cs="Arial"/>
          <w:color w:val="000000"/>
          <w:sz w:val="24"/>
          <w:szCs w:val="24"/>
          <w:lang w:val="hr-HR"/>
        </w:rPr>
        <w:t xml:space="preserve"> L</w:t>
      </w:r>
      <w:r w:rsidR="000729A1" w:rsidRPr="00316525">
        <w:rPr>
          <w:rFonts w:ascii="Arial" w:hAnsi="Arial" w:cs="Arial"/>
          <w:color w:val="000000"/>
          <w:sz w:val="24"/>
          <w:szCs w:val="24"/>
          <w:lang w:val="hr-HR"/>
        </w:rPr>
        <w:t>.</w:t>
      </w:r>
      <w:r w:rsidRPr="00316525">
        <w:rPr>
          <w:rFonts w:ascii="Arial" w:hAnsi="Arial" w:cs="Arial"/>
          <w:color w:val="000000"/>
          <w:sz w:val="24"/>
          <w:szCs w:val="24"/>
          <w:lang w:val="hr-HR"/>
        </w:rPr>
        <w:t xml:space="preserve"> iskazuje da je uvijek sa D</w:t>
      </w:r>
      <w:r w:rsidR="000729A1" w:rsidRPr="00316525">
        <w:rPr>
          <w:rFonts w:ascii="Arial" w:hAnsi="Arial" w:cs="Arial"/>
          <w:color w:val="000000"/>
          <w:sz w:val="24"/>
          <w:szCs w:val="24"/>
          <w:lang w:val="hr-HR"/>
        </w:rPr>
        <w:t>.</w:t>
      </w:r>
      <w:r w:rsidRPr="00316525">
        <w:rPr>
          <w:rFonts w:ascii="Arial" w:hAnsi="Arial" w:cs="Arial"/>
          <w:color w:val="000000"/>
          <w:sz w:val="24"/>
          <w:szCs w:val="24"/>
          <w:lang w:val="hr-HR"/>
        </w:rPr>
        <w:t xml:space="preserve"> J</w:t>
      </w:r>
      <w:r w:rsidR="000729A1" w:rsidRPr="00316525">
        <w:rPr>
          <w:rFonts w:ascii="Arial" w:hAnsi="Arial" w:cs="Arial"/>
          <w:color w:val="000000"/>
          <w:sz w:val="24"/>
          <w:szCs w:val="24"/>
          <w:lang w:val="hr-HR"/>
        </w:rPr>
        <w:t>.</w:t>
      </w:r>
      <w:r w:rsidRPr="00316525">
        <w:rPr>
          <w:rFonts w:ascii="Arial" w:hAnsi="Arial" w:cs="Arial"/>
          <w:color w:val="000000"/>
          <w:sz w:val="24"/>
          <w:szCs w:val="24"/>
          <w:lang w:val="hr-HR"/>
        </w:rPr>
        <w:t xml:space="preserve"> razgovarao A</w:t>
      </w:r>
      <w:r w:rsidR="000729A1" w:rsidRPr="00316525">
        <w:rPr>
          <w:rFonts w:ascii="Arial" w:hAnsi="Arial" w:cs="Arial"/>
          <w:color w:val="000000"/>
          <w:sz w:val="24"/>
          <w:szCs w:val="24"/>
          <w:lang w:val="hr-HR"/>
        </w:rPr>
        <w:t>.</w:t>
      </w:r>
      <w:r w:rsidRPr="00316525">
        <w:rPr>
          <w:rFonts w:ascii="Arial" w:hAnsi="Arial" w:cs="Arial"/>
          <w:color w:val="000000"/>
          <w:sz w:val="24"/>
          <w:szCs w:val="24"/>
          <w:lang w:val="hr-HR"/>
        </w:rPr>
        <w:t xml:space="preserve"> Z</w:t>
      </w:r>
      <w:r w:rsidR="000729A1" w:rsidRPr="00316525">
        <w:rPr>
          <w:rFonts w:ascii="Arial" w:hAnsi="Arial" w:cs="Arial"/>
          <w:color w:val="000000"/>
          <w:sz w:val="24"/>
          <w:szCs w:val="24"/>
          <w:lang w:val="hr-HR"/>
        </w:rPr>
        <w:t>.</w:t>
      </w:r>
      <w:r w:rsidRPr="00316525">
        <w:rPr>
          <w:rFonts w:ascii="Arial" w:hAnsi="Arial" w:cs="Arial"/>
          <w:color w:val="000000"/>
          <w:sz w:val="24"/>
          <w:szCs w:val="24"/>
          <w:lang w:val="hr-HR"/>
        </w:rPr>
        <w:t xml:space="preserve"> jer bi D</w:t>
      </w:r>
      <w:r w:rsidR="000729A1" w:rsidRPr="00316525">
        <w:rPr>
          <w:rFonts w:ascii="Arial" w:hAnsi="Arial" w:cs="Arial"/>
          <w:color w:val="000000"/>
          <w:sz w:val="24"/>
          <w:szCs w:val="24"/>
          <w:lang w:val="hr-HR"/>
        </w:rPr>
        <w:t>.</w:t>
      </w:r>
      <w:r w:rsidRPr="00316525">
        <w:rPr>
          <w:rFonts w:ascii="Arial" w:hAnsi="Arial" w:cs="Arial"/>
          <w:color w:val="000000"/>
          <w:sz w:val="24"/>
          <w:szCs w:val="24"/>
          <w:lang w:val="hr-HR"/>
        </w:rPr>
        <w:t xml:space="preserve"> J</w:t>
      </w:r>
      <w:r w:rsidR="000729A1" w:rsidRPr="00316525">
        <w:rPr>
          <w:rFonts w:ascii="Arial" w:hAnsi="Arial" w:cs="Arial"/>
          <w:color w:val="000000"/>
          <w:sz w:val="24"/>
          <w:szCs w:val="24"/>
          <w:lang w:val="hr-HR"/>
        </w:rPr>
        <w:t>.</w:t>
      </w:r>
      <w:r w:rsidRPr="00316525">
        <w:rPr>
          <w:rFonts w:ascii="Arial" w:hAnsi="Arial" w:cs="Arial"/>
          <w:color w:val="000000"/>
          <w:sz w:val="24"/>
          <w:szCs w:val="24"/>
          <w:lang w:val="hr-HR"/>
        </w:rPr>
        <w:t xml:space="preserve"> prepoznao njegov glas, a samo nekoliko SMS poruka uputio je on, L</w:t>
      </w:r>
      <w:r w:rsidR="000729A1" w:rsidRPr="00316525">
        <w:rPr>
          <w:rFonts w:ascii="Arial" w:hAnsi="Arial" w:cs="Arial"/>
          <w:color w:val="000000"/>
          <w:sz w:val="24"/>
          <w:szCs w:val="24"/>
          <w:lang w:val="hr-HR"/>
        </w:rPr>
        <w:t>.</w:t>
      </w:r>
      <w:r w:rsidRPr="00316525">
        <w:rPr>
          <w:rFonts w:ascii="Arial" w:hAnsi="Arial" w:cs="Arial"/>
          <w:color w:val="000000"/>
          <w:sz w:val="24"/>
          <w:szCs w:val="24"/>
          <w:lang w:val="hr-HR"/>
        </w:rPr>
        <w:t>, a ostale je upućiva</w:t>
      </w:r>
      <w:r w:rsidR="000729A1" w:rsidRPr="00316525">
        <w:rPr>
          <w:rFonts w:ascii="Arial" w:hAnsi="Arial" w:cs="Arial"/>
          <w:color w:val="000000"/>
          <w:sz w:val="24"/>
          <w:szCs w:val="24"/>
          <w:lang w:val="hr-HR"/>
        </w:rPr>
        <w:t>o A.</w:t>
      </w:r>
      <w:r w:rsidRPr="00316525">
        <w:rPr>
          <w:rFonts w:ascii="Arial" w:hAnsi="Arial" w:cs="Arial"/>
          <w:color w:val="000000"/>
          <w:sz w:val="24"/>
          <w:szCs w:val="24"/>
          <w:lang w:val="hr-HR"/>
        </w:rPr>
        <w:t xml:space="preserve"> Z</w:t>
      </w:r>
      <w:r w:rsidR="000729A1" w:rsidRPr="00316525">
        <w:rPr>
          <w:rFonts w:ascii="Arial" w:hAnsi="Arial" w:cs="Arial"/>
          <w:color w:val="000000"/>
          <w:sz w:val="24"/>
          <w:szCs w:val="24"/>
          <w:lang w:val="hr-HR"/>
        </w:rPr>
        <w:t>.</w:t>
      </w:r>
      <w:r w:rsidRPr="00316525">
        <w:rPr>
          <w:rFonts w:ascii="Arial" w:hAnsi="Arial" w:cs="Arial"/>
          <w:color w:val="000000"/>
          <w:sz w:val="24"/>
          <w:szCs w:val="24"/>
          <w:lang w:val="hr-HR"/>
        </w:rPr>
        <w:t xml:space="preserve"> </w:t>
      </w:r>
    </w:p>
    <w:p w:rsidR="00ED10FF" w:rsidRPr="00316525" w:rsidRDefault="00ED10FF" w:rsidP="00316525">
      <w:pPr>
        <w:spacing w:after="0"/>
        <w:jc w:val="both"/>
        <w:rPr>
          <w:rFonts w:ascii="Arial" w:hAnsi="Arial" w:cs="Arial"/>
          <w:sz w:val="24"/>
          <w:szCs w:val="24"/>
          <w:lang w:val="hr-HR"/>
        </w:rPr>
      </w:pPr>
    </w:p>
    <w:p w:rsidR="00ED10FF" w:rsidRPr="00316525" w:rsidRDefault="00027212" w:rsidP="00316525">
      <w:pPr>
        <w:spacing w:after="0"/>
        <w:jc w:val="both"/>
        <w:rPr>
          <w:rFonts w:ascii="Arial" w:hAnsi="Arial" w:cs="Arial"/>
          <w:sz w:val="24"/>
          <w:szCs w:val="24"/>
          <w:lang w:val="hr-HR"/>
        </w:rPr>
      </w:pPr>
      <w:r w:rsidRPr="00316525">
        <w:rPr>
          <w:rFonts w:ascii="Arial" w:hAnsi="Arial" w:cs="Arial"/>
          <w:color w:val="000000"/>
          <w:sz w:val="24"/>
          <w:szCs w:val="24"/>
          <w:lang w:val="hr-HR"/>
        </w:rPr>
        <w:tab/>
      </w:r>
      <w:r w:rsidRPr="00316525">
        <w:rPr>
          <w:rFonts w:ascii="Arial" w:hAnsi="Arial" w:cs="Arial"/>
          <w:color w:val="000000"/>
          <w:sz w:val="24"/>
          <w:szCs w:val="24"/>
          <w:lang w:val="hr-HR"/>
        </w:rPr>
        <w:tab/>
        <w:t>Optuženik A</w:t>
      </w:r>
      <w:r w:rsidR="000729A1" w:rsidRPr="00316525">
        <w:rPr>
          <w:rFonts w:ascii="Arial" w:hAnsi="Arial" w:cs="Arial"/>
          <w:color w:val="000000"/>
          <w:sz w:val="24"/>
          <w:szCs w:val="24"/>
          <w:lang w:val="hr-HR"/>
        </w:rPr>
        <w:t>.</w:t>
      </w:r>
      <w:r w:rsidRPr="00316525">
        <w:rPr>
          <w:rFonts w:ascii="Arial" w:hAnsi="Arial" w:cs="Arial"/>
          <w:color w:val="000000"/>
          <w:sz w:val="24"/>
          <w:szCs w:val="24"/>
          <w:lang w:val="hr-HR"/>
        </w:rPr>
        <w:t xml:space="preserve"> Z</w:t>
      </w:r>
      <w:r w:rsidR="000729A1" w:rsidRPr="00316525">
        <w:rPr>
          <w:rFonts w:ascii="Arial" w:hAnsi="Arial" w:cs="Arial"/>
          <w:color w:val="000000"/>
          <w:sz w:val="24"/>
          <w:szCs w:val="24"/>
          <w:lang w:val="hr-HR"/>
        </w:rPr>
        <w:t>.</w:t>
      </w:r>
      <w:r w:rsidRPr="00316525">
        <w:rPr>
          <w:rFonts w:ascii="Arial" w:hAnsi="Arial" w:cs="Arial"/>
          <w:color w:val="000000"/>
          <w:sz w:val="24"/>
          <w:szCs w:val="24"/>
          <w:lang w:val="hr-HR"/>
        </w:rPr>
        <w:t xml:space="preserve"> iskazuje (407-408) da je na neki način, nepromišljeno "ušao" sa D</w:t>
      </w:r>
      <w:r w:rsidR="000729A1" w:rsidRPr="00316525">
        <w:rPr>
          <w:rFonts w:ascii="Arial" w:hAnsi="Arial" w:cs="Arial"/>
          <w:color w:val="000000"/>
          <w:sz w:val="24"/>
          <w:szCs w:val="24"/>
          <w:lang w:val="hr-HR"/>
        </w:rPr>
        <w:t>.</w:t>
      </w:r>
      <w:r w:rsidRPr="00316525">
        <w:rPr>
          <w:rFonts w:ascii="Arial" w:hAnsi="Arial" w:cs="Arial"/>
          <w:color w:val="000000"/>
          <w:sz w:val="24"/>
          <w:szCs w:val="24"/>
          <w:lang w:val="hr-HR"/>
        </w:rPr>
        <w:t xml:space="preserve"> L</w:t>
      </w:r>
      <w:r w:rsidR="000729A1" w:rsidRPr="00316525">
        <w:rPr>
          <w:rFonts w:ascii="Arial" w:hAnsi="Arial" w:cs="Arial"/>
          <w:color w:val="000000"/>
          <w:sz w:val="24"/>
          <w:szCs w:val="24"/>
          <w:lang w:val="hr-HR"/>
        </w:rPr>
        <w:t>.</w:t>
      </w:r>
      <w:r w:rsidRPr="00316525">
        <w:rPr>
          <w:rFonts w:ascii="Arial" w:hAnsi="Arial" w:cs="Arial"/>
          <w:color w:val="000000"/>
          <w:sz w:val="24"/>
          <w:szCs w:val="24"/>
          <w:lang w:val="hr-HR"/>
        </w:rPr>
        <w:t xml:space="preserve"> u tu igru reketiranja D</w:t>
      </w:r>
      <w:r w:rsidR="000729A1" w:rsidRPr="00316525">
        <w:rPr>
          <w:rFonts w:ascii="Arial" w:hAnsi="Arial" w:cs="Arial"/>
          <w:color w:val="000000"/>
          <w:sz w:val="24"/>
          <w:szCs w:val="24"/>
          <w:lang w:val="hr-HR"/>
        </w:rPr>
        <w:t>.</w:t>
      </w:r>
      <w:r w:rsidRPr="00316525">
        <w:rPr>
          <w:rFonts w:ascii="Arial" w:hAnsi="Arial" w:cs="Arial"/>
          <w:color w:val="000000"/>
          <w:sz w:val="24"/>
          <w:szCs w:val="24"/>
          <w:lang w:val="hr-HR"/>
        </w:rPr>
        <w:t xml:space="preserve"> J</w:t>
      </w:r>
      <w:r w:rsidR="000729A1" w:rsidRPr="00316525">
        <w:rPr>
          <w:rFonts w:ascii="Arial" w:hAnsi="Arial" w:cs="Arial"/>
          <w:color w:val="000000"/>
          <w:sz w:val="24"/>
          <w:szCs w:val="24"/>
          <w:lang w:val="hr-HR"/>
        </w:rPr>
        <w:t>.</w:t>
      </w:r>
      <w:r w:rsidRPr="00316525">
        <w:rPr>
          <w:rFonts w:ascii="Arial" w:hAnsi="Arial" w:cs="Arial"/>
          <w:color w:val="000000"/>
          <w:sz w:val="24"/>
          <w:szCs w:val="24"/>
          <w:lang w:val="hr-HR"/>
        </w:rPr>
        <w:t>, ispočetka misleći da se D</w:t>
      </w:r>
      <w:r w:rsidR="000729A1" w:rsidRPr="00316525">
        <w:rPr>
          <w:rFonts w:ascii="Arial" w:hAnsi="Arial" w:cs="Arial"/>
          <w:color w:val="000000"/>
          <w:sz w:val="24"/>
          <w:szCs w:val="24"/>
          <w:lang w:val="hr-HR"/>
        </w:rPr>
        <w:t>.</w:t>
      </w:r>
      <w:r w:rsidRPr="00316525">
        <w:rPr>
          <w:rFonts w:ascii="Arial" w:hAnsi="Arial" w:cs="Arial"/>
          <w:color w:val="000000"/>
          <w:sz w:val="24"/>
          <w:szCs w:val="24"/>
          <w:lang w:val="hr-HR"/>
        </w:rPr>
        <w:t xml:space="preserve"> L</w:t>
      </w:r>
      <w:r w:rsidR="000729A1" w:rsidRPr="00316525">
        <w:rPr>
          <w:rFonts w:ascii="Arial" w:hAnsi="Arial" w:cs="Arial"/>
          <w:color w:val="000000"/>
          <w:sz w:val="24"/>
          <w:szCs w:val="24"/>
          <w:lang w:val="hr-HR"/>
        </w:rPr>
        <w:t>.</w:t>
      </w:r>
      <w:r w:rsidRPr="00316525">
        <w:rPr>
          <w:rFonts w:ascii="Arial" w:hAnsi="Arial" w:cs="Arial"/>
          <w:color w:val="000000"/>
          <w:sz w:val="24"/>
          <w:szCs w:val="24"/>
          <w:lang w:val="hr-HR"/>
        </w:rPr>
        <w:t xml:space="preserve"> šali. U početku nije bio svjestan te ozbiljnosti i protuzakonitosti, međutim kada je vidio da je stvar dosta ozbiljna, L</w:t>
      </w:r>
      <w:r w:rsidR="000729A1" w:rsidRPr="00316525">
        <w:rPr>
          <w:rFonts w:ascii="Arial" w:hAnsi="Arial" w:cs="Arial"/>
          <w:color w:val="000000"/>
          <w:sz w:val="24"/>
          <w:szCs w:val="24"/>
          <w:lang w:val="hr-HR"/>
        </w:rPr>
        <w:t>.</w:t>
      </w:r>
      <w:r w:rsidRPr="00316525">
        <w:rPr>
          <w:rFonts w:ascii="Arial" w:hAnsi="Arial" w:cs="Arial"/>
          <w:color w:val="000000"/>
          <w:sz w:val="24"/>
          <w:szCs w:val="24"/>
          <w:lang w:val="hr-HR"/>
        </w:rPr>
        <w:t xml:space="preserve"> mu je prijetio, pa nije mogao odustati od toga, a prijetio mu je tako da mu je govorio da ga je snimio kako i na koji način kada ovaj priča (A</w:t>
      </w:r>
      <w:r w:rsidR="000729A1" w:rsidRPr="00316525">
        <w:rPr>
          <w:rFonts w:ascii="Arial" w:hAnsi="Arial" w:cs="Arial"/>
          <w:color w:val="000000"/>
          <w:sz w:val="24"/>
          <w:szCs w:val="24"/>
          <w:lang w:val="hr-HR"/>
        </w:rPr>
        <w:t>.</w:t>
      </w:r>
      <w:r w:rsidRPr="00316525">
        <w:rPr>
          <w:rFonts w:ascii="Arial" w:hAnsi="Arial" w:cs="Arial"/>
          <w:color w:val="000000"/>
          <w:sz w:val="24"/>
          <w:szCs w:val="24"/>
          <w:lang w:val="hr-HR"/>
        </w:rPr>
        <w:t xml:space="preserve"> Z</w:t>
      </w:r>
      <w:r w:rsidR="000729A1" w:rsidRPr="00316525">
        <w:rPr>
          <w:rFonts w:ascii="Arial" w:hAnsi="Arial" w:cs="Arial"/>
          <w:color w:val="000000"/>
          <w:sz w:val="24"/>
          <w:szCs w:val="24"/>
          <w:lang w:val="hr-HR"/>
        </w:rPr>
        <w:t>.</w:t>
      </w:r>
      <w:r w:rsidRPr="00316525">
        <w:rPr>
          <w:rFonts w:ascii="Arial" w:hAnsi="Arial" w:cs="Arial"/>
          <w:color w:val="000000"/>
          <w:sz w:val="24"/>
          <w:szCs w:val="24"/>
          <w:lang w:val="hr-HR"/>
        </w:rPr>
        <w:t>) kako i na koji način reketirati J</w:t>
      </w:r>
      <w:r w:rsidR="000729A1" w:rsidRPr="00316525">
        <w:rPr>
          <w:rFonts w:ascii="Arial" w:hAnsi="Arial" w:cs="Arial"/>
          <w:color w:val="000000"/>
          <w:sz w:val="24"/>
          <w:szCs w:val="24"/>
          <w:lang w:val="hr-HR"/>
        </w:rPr>
        <w:t>.</w:t>
      </w:r>
      <w:r w:rsidRPr="00316525">
        <w:rPr>
          <w:rFonts w:ascii="Arial" w:hAnsi="Arial" w:cs="Arial"/>
          <w:color w:val="000000"/>
          <w:sz w:val="24"/>
          <w:szCs w:val="24"/>
          <w:lang w:val="hr-HR"/>
        </w:rPr>
        <w:t xml:space="preserve">, tako da mu povratka nije bilo. </w:t>
      </w:r>
    </w:p>
    <w:p w:rsidR="00ED10FF" w:rsidRPr="00316525" w:rsidRDefault="00ED10FF" w:rsidP="00316525">
      <w:pPr>
        <w:spacing w:after="0"/>
        <w:jc w:val="both"/>
        <w:rPr>
          <w:rFonts w:ascii="Arial" w:hAnsi="Arial" w:cs="Arial"/>
          <w:sz w:val="24"/>
          <w:szCs w:val="24"/>
          <w:lang w:val="hr-HR"/>
        </w:rPr>
      </w:pPr>
    </w:p>
    <w:p w:rsidR="00ED10FF" w:rsidRPr="00316525" w:rsidRDefault="00027212" w:rsidP="00316525">
      <w:pPr>
        <w:spacing w:after="0"/>
        <w:jc w:val="both"/>
        <w:rPr>
          <w:rFonts w:ascii="Arial" w:hAnsi="Arial" w:cs="Arial"/>
          <w:sz w:val="24"/>
          <w:szCs w:val="24"/>
          <w:lang w:val="hr-HR"/>
        </w:rPr>
      </w:pPr>
      <w:r w:rsidRPr="00316525">
        <w:rPr>
          <w:rFonts w:ascii="Arial" w:hAnsi="Arial" w:cs="Arial"/>
          <w:color w:val="000000"/>
          <w:sz w:val="24"/>
          <w:szCs w:val="24"/>
          <w:lang w:val="hr-HR"/>
        </w:rPr>
        <w:lastRenderedPageBreak/>
        <w:tab/>
      </w:r>
      <w:r w:rsidRPr="00316525">
        <w:rPr>
          <w:rFonts w:ascii="Arial" w:hAnsi="Arial" w:cs="Arial"/>
          <w:color w:val="000000"/>
          <w:sz w:val="24"/>
          <w:szCs w:val="24"/>
          <w:lang w:val="hr-HR"/>
        </w:rPr>
        <w:tab/>
        <w:t>Priznaje da je sa mobilnog telefonskog aparata ali sa više SIM kartica sve vlasništvo D</w:t>
      </w:r>
      <w:r w:rsidR="000729A1" w:rsidRPr="00316525">
        <w:rPr>
          <w:rFonts w:ascii="Arial" w:hAnsi="Arial" w:cs="Arial"/>
          <w:color w:val="000000"/>
          <w:sz w:val="24"/>
          <w:szCs w:val="24"/>
          <w:lang w:val="hr-HR"/>
        </w:rPr>
        <w:t>.</w:t>
      </w:r>
      <w:r w:rsidRPr="00316525">
        <w:rPr>
          <w:rFonts w:ascii="Arial" w:hAnsi="Arial" w:cs="Arial"/>
          <w:color w:val="000000"/>
          <w:sz w:val="24"/>
          <w:szCs w:val="24"/>
          <w:lang w:val="hr-HR"/>
        </w:rPr>
        <w:t xml:space="preserve"> L</w:t>
      </w:r>
      <w:r w:rsidR="000729A1" w:rsidRPr="00316525">
        <w:rPr>
          <w:rFonts w:ascii="Arial" w:hAnsi="Arial" w:cs="Arial"/>
          <w:color w:val="000000"/>
          <w:sz w:val="24"/>
          <w:szCs w:val="24"/>
          <w:lang w:val="hr-HR"/>
        </w:rPr>
        <w:t>.</w:t>
      </w:r>
      <w:r w:rsidRPr="00316525">
        <w:rPr>
          <w:rFonts w:ascii="Arial" w:hAnsi="Arial" w:cs="Arial"/>
          <w:color w:val="000000"/>
          <w:sz w:val="24"/>
          <w:szCs w:val="24"/>
          <w:lang w:val="hr-HR"/>
        </w:rPr>
        <w:t>, jer ni on ni supruga nisu imali mobilne telefone, nazivao D</w:t>
      </w:r>
      <w:r w:rsidR="000729A1" w:rsidRPr="00316525">
        <w:rPr>
          <w:rFonts w:ascii="Arial" w:hAnsi="Arial" w:cs="Arial"/>
          <w:color w:val="000000"/>
          <w:sz w:val="24"/>
          <w:szCs w:val="24"/>
          <w:lang w:val="hr-HR"/>
        </w:rPr>
        <w:t>.</w:t>
      </w:r>
      <w:r w:rsidRPr="00316525">
        <w:rPr>
          <w:rFonts w:ascii="Arial" w:hAnsi="Arial" w:cs="Arial"/>
          <w:color w:val="000000"/>
          <w:sz w:val="24"/>
          <w:szCs w:val="24"/>
          <w:lang w:val="hr-HR"/>
        </w:rPr>
        <w:t xml:space="preserve"> J</w:t>
      </w:r>
      <w:r w:rsidR="000729A1" w:rsidRPr="00316525">
        <w:rPr>
          <w:rFonts w:ascii="Arial" w:hAnsi="Arial" w:cs="Arial"/>
          <w:color w:val="000000"/>
          <w:sz w:val="24"/>
          <w:szCs w:val="24"/>
          <w:lang w:val="hr-HR"/>
        </w:rPr>
        <w:t>.</w:t>
      </w:r>
      <w:r w:rsidRPr="00316525">
        <w:rPr>
          <w:rFonts w:ascii="Arial" w:hAnsi="Arial" w:cs="Arial"/>
          <w:color w:val="000000"/>
          <w:sz w:val="24"/>
          <w:szCs w:val="24"/>
          <w:lang w:val="hr-HR"/>
        </w:rPr>
        <w:t xml:space="preserve"> te mu je po uputama i nalozima D</w:t>
      </w:r>
      <w:r w:rsidR="000729A1" w:rsidRPr="00316525">
        <w:rPr>
          <w:rFonts w:ascii="Arial" w:hAnsi="Arial" w:cs="Arial"/>
          <w:color w:val="000000"/>
          <w:sz w:val="24"/>
          <w:szCs w:val="24"/>
          <w:lang w:val="hr-HR"/>
        </w:rPr>
        <w:t>.</w:t>
      </w:r>
      <w:r w:rsidRPr="00316525">
        <w:rPr>
          <w:rFonts w:ascii="Arial" w:hAnsi="Arial" w:cs="Arial"/>
          <w:color w:val="000000"/>
          <w:sz w:val="24"/>
          <w:szCs w:val="24"/>
          <w:lang w:val="hr-HR"/>
        </w:rPr>
        <w:t xml:space="preserve"> L</w:t>
      </w:r>
      <w:r w:rsidR="000729A1" w:rsidRPr="00316525">
        <w:rPr>
          <w:rFonts w:ascii="Arial" w:hAnsi="Arial" w:cs="Arial"/>
          <w:color w:val="000000"/>
          <w:sz w:val="24"/>
          <w:szCs w:val="24"/>
          <w:lang w:val="hr-HR"/>
        </w:rPr>
        <w:t>.</w:t>
      </w:r>
      <w:r w:rsidRPr="00316525">
        <w:rPr>
          <w:rFonts w:ascii="Arial" w:hAnsi="Arial" w:cs="Arial"/>
          <w:color w:val="000000"/>
          <w:sz w:val="24"/>
          <w:szCs w:val="24"/>
          <w:lang w:val="hr-HR"/>
        </w:rPr>
        <w:t xml:space="preserve"> govorio J</w:t>
      </w:r>
      <w:r w:rsidR="000729A1" w:rsidRPr="00316525">
        <w:rPr>
          <w:rFonts w:ascii="Arial" w:hAnsi="Arial" w:cs="Arial"/>
          <w:color w:val="000000"/>
          <w:sz w:val="24"/>
          <w:szCs w:val="24"/>
          <w:lang w:val="hr-HR"/>
        </w:rPr>
        <w:t>.</w:t>
      </w:r>
      <w:r w:rsidRPr="00316525">
        <w:rPr>
          <w:rFonts w:ascii="Arial" w:hAnsi="Arial" w:cs="Arial"/>
          <w:color w:val="000000"/>
          <w:sz w:val="24"/>
          <w:szCs w:val="24"/>
          <w:lang w:val="hr-HR"/>
        </w:rPr>
        <w:t xml:space="preserve"> da skupi i donese prvo 300, pa zatim 500, pa potom i 700.000 eura. Istina je da mu je prijetio, a sjeća se da mu je jedne zgode rekao da ga drži na nišanu. </w:t>
      </w:r>
    </w:p>
    <w:p w:rsidR="00ED10FF" w:rsidRPr="00316525" w:rsidRDefault="00ED10FF" w:rsidP="00316525">
      <w:pPr>
        <w:spacing w:after="0"/>
        <w:jc w:val="both"/>
        <w:rPr>
          <w:rFonts w:ascii="Arial" w:hAnsi="Arial" w:cs="Arial"/>
          <w:sz w:val="24"/>
          <w:szCs w:val="24"/>
          <w:lang w:val="hr-HR"/>
        </w:rPr>
      </w:pPr>
    </w:p>
    <w:p w:rsidR="00ED10FF" w:rsidRPr="00316525" w:rsidRDefault="00027212" w:rsidP="00316525">
      <w:pPr>
        <w:spacing w:after="0"/>
        <w:jc w:val="both"/>
        <w:rPr>
          <w:rFonts w:ascii="Arial" w:hAnsi="Arial" w:cs="Arial"/>
          <w:sz w:val="24"/>
          <w:szCs w:val="24"/>
          <w:lang w:val="hr-HR"/>
        </w:rPr>
      </w:pPr>
      <w:r w:rsidRPr="00316525">
        <w:rPr>
          <w:rFonts w:ascii="Arial" w:hAnsi="Arial" w:cs="Arial"/>
          <w:color w:val="000000"/>
          <w:sz w:val="24"/>
          <w:szCs w:val="24"/>
          <w:lang w:val="hr-HR"/>
        </w:rPr>
        <w:t xml:space="preserve">                         Izjavljuje da nikada nije prijetio J</w:t>
      </w:r>
      <w:r w:rsidR="000729A1" w:rsidRPr="00316525">
        <w:rPr>
          <w:rFonts w:ascii="Arial" w:hAnsi="Arial" w:cs="Arial"/>
          <w:color w:val="000000"/>
          <w:sz w:val="24"/>
          <w:szCs w:val="24"/>
          <w:lang w:val="hr-HR"/>
        </w:rPr>
        <w:t>.</w:t>
      </w:r>
      <w:r w:rsidRPr="00316525">
        <w:rPr>
          <w:rFonts w:ascii="Arial" w:hAnsi="Arial" w:cs="Arial"/>
          <w:color w:val="000000"/>
          <w:sz w:val="24"/>
          <w:szCs w:val="24"/>
          <w:lang w:val="hr-HR"/>
        </w:rPr>
        <w:t xml:space="preserve"> djeci, iako je optuženi D</w:t>
      </w:r>
      <w:r w:rsidR="000729A1" w:rsidRPr="00316525">
        <w:rPr>
          <w:rFonts w:ascii="Arial" w:hAnsi="Arial" w:cs="Arial"/>
          <w:color w:val="000000"/>
          <w:sz w:val="24"/>
          <w:szCs w:val="24"/>
          <w:lang w:val="hr-HR"/>
        </w:rPr>
        <w:t>.</w:t>
      </w:r>
      <w:r w:rsidRPr="00316525">
        <w:rPr>
          <w:rFonts w:ascii="Arial" w:hAnsi="Arial" w:cs="Arial"/>
          <w:color w:val="000000"/>
          <w:sz w:val="24"/>
          <w:szCs w:val="24"/>
          <w:lang w:val="hr-HR"/>
        </w:rPr>
        <w:t xml:space="preserve"> L</w:t>
      </w:r>
      <w:r w:rsidR="000729A1" w:rsidRPr="00316525">
        <w:rPr>
          <w:rFonts w:ascii="Arial" w:hAnsi="Arial" w:cs="Arial"/>
          <w:color w:val="000000"/>
          <w:sz w:val="24"/>
          <w:szCs w:val="24"/>
          <w:lang w:val="hr-HR"/>
        </w:rPr>
        <w:t>.</w:t>
      </w:r>
      <w:r w:rsidRPr="00316525">
        <w:rPr>
          <w:rFonts w:ascii="Arial" w:hAnsi="Arial" w:cs="Arial"/>
          <w:color w:val="000000"/>
          <w:sz w:val="24"/>
          <w:szCs w:val="24"/>
          <w:lang w:val="hr-HR"/>
        </w:rPr>
        <w:t xml:space="preserve"> na raspravi izričito rekao da je Z</w:t>
      </w:r>
      <w:r w:rsidR="000729A1" w:rsidRPr="00316525">
        <w:rPr>
          <w:rFonts w:ascii="Arial" w:hAnsi="Arial" w:cs="Arial"/>
          <w:color w:val="000000"/>
          <w:sz w:val="24"/>
          <w:szCs w:val="24"/>
          <w:lang w:val="hr-HR"/>
        </w:rPr>
        <w:t>.</w:t>
      </w:r>
      <w:r w:rsidRPr="00316525">
        <w:rPr>
          <w:rFonts w:ascii="Arial" w:hAnsi="Arial" w:cs="Arial"/>
          <w:color w:val="000000"/>
          <w:sz w:val="24"/>
          <w:szCs w:val="24"/>
          <w:lang w:val="hr-HR"/>
        </w:rPr>
        <w:t xml:space="preserve"> govorio nešto u smislu da će J</w:t>
      </w:r>
      <w:r w:rsidR="000729A1" w:rsidRPr="00316525">
        <w:rPr>
          <w:rFonts w:ascii="Arial" w:hAnsi="Arial" w:cs="Arial"/>
          <w:color w:val="000000"/>
          <w:sz w:val="24"/>
          <w:szCs w:val="24"/>
          <w:lang w:val="hr-HR"/>
        </w:rPr>
        <w:t>.</w:t>
      </w:r>
      <w:r w:rsidRPr="00316525">
        <w:rPr>
          <w:rFonts w:ascii="Arial" w:hAnsi="Arial" w:cs="Arial"/>
          <w:color w:val="000000"/>
          <w:sz w:val="24"/>
          <w:szCs w:val="24"/>
          <w:lang w:val="hr-HR"/>
        </w:rPr>
        <w:t xml:space="preserve"> pobiti djecu. Također, optuženi A</w:t>
      </w:r>
      <w:r w:rsidR="000729A1" w:rsidRPr="00316525">
        <w:rPr>
          <w:rFonts w:ascii="Arial" w:hAnsi="Arial" w:cs="Arial"/>
          <w:color w:val="000000"/>
          <w:sz w:val="24"/>
          <w:szCs w:val="24"/>
          <w:lang w:val="hr-HR"/>
        </w:rPr>
        <w:t>.</w:t>
      </w:r>
      <w:r w:rsidRPr="00316525">
        <w:rPr>
          <w:rFonts w:ascii="Arial" w:hAnsi="Arial" w:cs="Arial"/>
          <w:color w:val="000000"/>
          <w:sz w:val="24"/>
          <w:szCs w:val="24"/>
          <w:lang w:val="hr-HR"/>
        </w:rPr>
        <w:t xml:space="preserve"> Z</w:t>
      </w:r>
      <w:r w:rsidR="000729A1" w:rsidRPr="00316525">
        <w:rPr>
          <w:rFonts w:ascii="Arial" w:hAnsi="Arial" w:cs="Arial"/>
          <w:color w:val="000000"/>
          <w:sz w:val="24"/>
          <w:szCs w:val="24"/>
          <w:lang w:val="hr-HR"/>
        </w:rPr>
        <w:t>.</w:t>
      </w:r>
      <w:r w:rsidRPr="00316525">
        <w:rPr>
          <w:rFonts w:ascii="Arial" w:hAnsi="Arial" w:cs="Arial"/>
          <w:color w:val="000000"/>
          <w:sz w:val="24"/>
          <w:szCs w:val="24"/>
          <w:lang w:val="hr-HR"/>
        </w:rPr>
        <w:t xml:space="preserve"> izjavljuje da mu je L</w:t>
      </w:r>
      <w:r w:rsidR="000729A1" w:rsidRPr="00316525">
        <w:rPr>
          <w:rFonts w:ascii="Arial" w:hAnsi="Arial" w:cs="Arial"/>
          <w:color w:val="000000"/>
          <w:sz w:val="24"/>
          <w:szCs w:val="24"/>
          <w:lang w:val="hr-HR"/>
        </w:rPr>
        <w:t>.</w:t>
      </w:r>
      <w:r w:rsidRPr="00316525">
        <w:rPr>
          <w:rFonts w:ascii="Arial" w:hAnsi="Arial" w:cs="Arial"/>
          <w:color w:val="000000"/>
          <w:sz w:val="24"/>
          <w:szCs w:val="24"/>
          <w:lang w:val="hr-HR"/>
        </w:rPr>
        <w:t xml:space="preserve"> više puta rekao da će od tih novaca koje dobije od J</w:t>
      </w:r>
      <w:r w:rsidR="000729A1" w:rsidRPr="00316525">
        <w:rPr>
          <w:rFonts w:ascii="Arial" w:hAnsi="Arial" w:cs="Arial"/>
          <w:color w:val="000000"/>
          <w:sz w:val="24"/>
          <w:szCs w:val="24"/>
          <w:lang w:val="hr-HR"/>
        </w:rPr>
        <w:t>.</w:t>
      </w:r>
      <w:r w:rsidRPr="00316525">
        <w:rPr>
          <w:rFonts w:ascii="Arial" w:hAnsi="Arial" w:cs="Arial"/>
          <w:color w:val="000000"/>
          <w:sz w:val="24"/>
          <w:szCs w:val="24"/>
          <w:lang w:val="hr-HR"/>
        </w:rPr>
        <w:t xml:space="preserve"> njemu dati 100.000 eura, iako je Z</w:t>
      </w:r>
      <w:r w:rsidR="000729A1" w:rsidRPr="00316525">
        <w:rPr>
          <w:rFonts w:ascii="Arial" w:hAnsi="Arial" w:cs="Arial"/>
          <w:color w:val="000000"/>
          <w:sz w:val="24"/>
          <w:szCs w:val="24"/>
          <w:lang w:val="hr-HR"/>
        </w:rPr>
        <w:t>.</w:t>
      </w:r>
      <w:r w:rsidRPr="00316525">
        <w:rPr>
          <w:rFonts w:ascii="Arial" w:hAnsi="Arial" w:cs="Arial"/>
          <w:color w:val="000000"/>
          <w:sz w:val="24"/>
          <w:szCs w:val="24"/>
          <w:lang w:val="hr-HR"/>
        </w:rPr>
        <w:t xml:space="preserve"> govorio L</w:t>
      </w:r>
      <w:r w:rsidR="000729A1" w:rsidRPr="00316525">
        <w:rPr>
          <w:rFonts w:ascii="Arial" w:hAnsi="Arial" w:cs="Arial"/>
          <w:color w:val="000000"/>
          <w:sz w:val="24"/>
          <w:szCs w:val="24"/>
          <w:lang w:val="hr-HR"/>
        </w:rPr>
        <w:t>.</w:t>
      </w:r>
      <w:r w:rsidRPr="00316525">
        <w:rPr>
          <w:rFonts w:ascii="Arial" w:hAnsi="Arial" w:cs="Arial"/>
          <w:color w:val="000000"/>
          <w:sz w:val="24"/>
          <w:szCs w:val="24"/>
          <w:lang w:val="hr-HR"/>
        </w:rPr>
        <w:t xml:space="preserve"> da mu ti novci ne trebaju. Isto tako izjavljuje da on nikada nije napisao niti jednu SMS poruku, već je to uvijek pisao L</w:t>
      </w:r>
      <w:r w:rsidR="000729A1" w:rsidRPr="00316525">
        <w:rPr>
          <w:rFonts w:ascii="Arial" w:hAnsi="Arial" w:cs="Arial"/>
          <w:color w:val="000000"/>
          <w:sz w:val="24"/>
          <w:szCs w:val="24"/>
          <w:lang w:val="hr-HR"/>
        </w:rPr>
        <w:t>.</w:t>
      </w:r>
      <w:r w:rsidRPr="00316525">
        <w:rPr>
          <w:rFonts w:ascii="Arial" w:hAnsi="Arial" w:cs="Arial"/>
          <w:color w:val="000000"/>
          <w:sz w:val="24"/>
          <w:szCs w:val="24"/>
          <w:lang w:val="hr-HR"/>
        </w:rPr>
        <w:t>, a on je samo zvao i razgovarao sa J</w:t>
      </w:r>
      <w:r w:rsidR="000729A1" w:rsidRPr="00316525">
        <w:rPr>
          <w:rFonts w:ascii="Arial" w:hAnsi="Arial" w:cs="Arial"/>
          <w:color w:val="000000"/>
          <w:sz w:val="24"/>
          <w:szCs w:val="24"/>
          <w:lang w:val="hr-HR"/>
        </w:rPr>
        <w:t>.</w:t>
      </w:r>
    </w:p>
    <w:p w:rsidR="00ED10FF" w:rsidRPr="00316525" w:rsidRDefault="00ED10FF" w:rsidP="00316525">
      <w:pPr>
        <w:spacing w:after="0"/>
        <w:jc w:val="both"/>
        <w:rPr>
          <w:rFonts w:ascii="Arial" w:hAnsi="Arial" w:cs="Arial"/>
          <w:sz w:val="24"/>
          <w:szCs w:val="24"/>
          <w:lang w:val="hr-HR"/>
        </w:rPr>
      </w:pPr>
    </w:p>
    <w:p w:rsidR="00ED10FF" w:rsidRPr="00316525" w:rsidRDefault="00027212" w:rsidP="00316525">
      <w:pPr>
        <w:spacing w:after="0"/>
        <w:jc w:val="both"/>
        <w:rPr>
          <w:rFonts w:ascii="Arial" w:hAnsi="Arial" w:cs="Arial"/>
          <w:sz w:val="24"/>
          <w:szCs w:val="24"/>
          <w:lang w:val="hr-HR"/>
        </w:rPr>
      </w:pPr>
      <w:r w:rsidRPr="00316525">
        <w:rPr>
          <w:rFonts w:ascii="Arial" w:hAnsi="Arial" w:cs="Arial"/>
          <w:color w:val="000000"/>
          <w:sz w:val="24"/>
          <w:szCs w:val="24"/>
          <w:lang w:val="hr-HR"/>
        </w:rPr>
        <w:t>Uzevši u obzir ovakve obrane, u kojima je kako je već u uvodu rečeno,u bitnom potvrđen iskaz oštećenika D</w:t>
      </w:r>
      <w:r w:rsidR="000729A1" w:rsidRPr="00316525">
        <w:rPr>
          <w:rFonts w:ascii="Arial" w:hAnsi="Arial" w:cs="Arial"/>
          <w:color w:val="000000"/>
          <w:sz w:val="24"/>
          <w:szCs w:val="24"/>
          <w:lang w:val="hr-HR"/>
        </w:rPr>
        <w:t>.</w:t>
      </w:r>
      <w:r w:rsidRPr="00316525">
        <w:rPr>
          <w:rFonts w:ascii="Arial" w:hAnsi="Arial" w:cs="Arial"/>
          <w:color w:val="000000"/>
          <w:sz w:val="24"/>
          <w:szCs w:val="24"/>
          <w:lang w:val="hr-HR"/>
        </w:rPr>
        <w:t xml:space="preserve"> J</w:t>
      </w:r>
      <w:r w:rsidR="000729A1" w:rsidRPr="00316525">
        <w:rPr>
          <w:rFonts w:ascii="Arial" w:hAnsi="Arial" w:cs="Arial"/>
          <w:color w:val="000000"/>
          <w:sz w:val="24"/>
          <w:szCs w:val="24"/>
          <w:lang w:val="hr-HR"/>
        </w:rPr>
        <w:t>.</w:t>
      </w:r>
      <w:r w:rsidRPr="00316525">
        <w:rPr>
          <w:rFonts w:ascii="Arial" w:hAnsi="Arial" w:cs="Arial"/>
          <w:color w:val="000000"/>
          <w:sz w:val="24"/>
          <w:szCs w:val="24"/>
          <w:lang w:val="hr-HR"/>
        </w:rPr>
        <w:t>, a sve opet potvrđeno i potvrdama od TK operatera, da su kontakti uspostavljani sa mobilnih telefona, dva mobilna telefona i sa više SIM kartica, a što je sve oduzeto i od opt. L</w:t>
      </w:r>
      <w:r w:rsidR="000729A1" w:rsidRPr="00316525">
        <w:rPr>
          <w:rFonts w:ascii="Arial" w:hAnsi="Arial" w:cs="Arial"/>
          <w:color w:val="000000"/>
          <w:sz w:val="24"/>
          <w:szCs w:val="24"/>
          <w:lang w:val="hr-HR"/>
        </w:rPr>
        <w:t>.</w:t>
      </w:r>
      <w:r w:rsidRPr="00316525">
        <w:rPr>
          <w:rFonts w:ascii="Arial" w:hAnsi="Arial" w:cs="Arial"/>
          <w:color w:val="000000"/>
          <w:sz w:val="24"/>
          <w:szCs w:val="24"/>
          <w:lang w:val="hr-HR"/>
        </w:rPr>
        <w:t xml:space="preserve"> (5-8) i oštećenog J</w:t>
      </w:r>
      <w:r w:rsidR="000729A1" w:rsidRPr="00316525">
        <w:rPr>
          <w:rFonts w:ascii="Arial" w:hAnsi="Arial" w:cs="Arial"/>
          <w:color w:val="000000"/>
          <w:sz w:val="24"/>
          <w:szCs w:val="24"/>
          <w:lang w:val="hr-HR"/>
        </w:rPr>
        <w:t>.</w:t>
      </w:r>
      <w:r w:rsidRPr="00316525">
        <w:rPr>
          <w:rFonts w:ascii="Arial" w:hAnsi="Arial" w:cs="Arial"/>
          <w:color w:val="000000"/>
          <w:sz w:val="24"/>
          <w:szCs w:val="24"/>
          <w:lang w:val="hr-HR"/>
        </w:rPr>
        <w:t>, sud je našao za utvrđenim i dokazanim da su oba optuženika počinili kazneno djelo iznude u pokušaju, naime, bili su uhićeni od strane djelatnika policije u svojoj daljnjoj kriminalnoj aktivnosti. Bez obzira da li bi njima J</w:t>
      </w:r>
      <w:r w:rsidR="000729A1" w:rsidRPr="00316525">
        <w:rPr>
          <w:rFonts w:ascii="Arial" w:hAnsi="Arial" w:cs="Arial"/>
          <w:color w:val="000000"/>
          <w:sz w:val="24"/>
          <w:szCs w:val="24"/>
          <w:lang w:val="hr-HR"/>
        </w:rPr>
        <w:t>.</w:t>
      </w:r>
      <w:r w:rsidRPr="00316525">
        <w:rPr>
          <w:rFonts w:ascii="Arial" w:hAnsi="Arial" w:cs="Arial"/>
          <w:color w:val="000000"/>
          <w:sz w:val="24"/>
          <w:szCs w:val="24"/>
          <w:lang w:val="hr-HR"/>
        </w:rPr>
        <w:t xml:space="preserve"> donio i predao novac, oni sve poduzimanju da im ga preda, oni ne znaju da ga on nema i da im ga ne želi predati, odnosno da je angažirao policiju. Svoju kriminalnu radnju poduzimaju na jedan izuzetno kriminalan način, prijeteći izravnim napadom na njegovu obitelji.</w:t>
      </w:r>
    </w:p>
    <w:p w:rsidR="00ED10FF" w:rsidRPr="00316525" w:rsidRDefault="00ED10FF" w:rsidP="00316525">
      <w:pPr>
        <w:spacing w:after="0"/>
        <w:jc w:val="both"/>
        <w:rPr>
          <w:rFonts w:ascii="Arial" w:hAnsi="Arial" w:cs="Arial"/>
          <w:sz w:val="24"/>
          <w:szCs w:val="24"/>
          <w:lang w:val="hr-HR"/>
        </w:rPr>
      </w:pPr>
    </w:p>
    <w:p w:rsidR="00ED10FF" w:rsidRPr="00316525" w:rsidRDefault="00027212" w:rsidP="00316525">
      <w:pPr>
        <w:spacing w:after="0"/>
        <w:jc w:val="both"/>
        <w:rPr>
          <w:rFonts w:ascii="Arial" w:hAnsi="Arial" w:cs="Arial"/>
          <w:sz w:val="24"/>
          <w:szCs w:val="24"/>
          <w:lang w:val="hr-HR"/>
        </w:rPr>
      </w:pPr>
      <w:r w:rsidRPr="00316525">
        <w:rPr>
          <w:rFonts w:ascii="Arial" w:hAnsi="Arial" w:cs="Arial"/>
          <w:color w:val="000000"/>
          <w:sz w:val="24"/>
          <w:szCs w:val="24"/>
          <w:lang w:val="hr-HR"/>
        </w:rPr>
        <w:t>Da su prijetili J</w:t>
      </w:r>
      <w:r w:rsidR="000729A1" w:rsidRPr="00316525">
        <w:rPr>
          <w:rFonts w:ascii="Arial" w:hAnsi="Arial" w:cs="Arial"/>
          <w:color w:val="000000"/>
          <w:sz w:val="24"/>
          <w:szCs w:val="24"/>
          <w:lang w:val="hr-HR"/>
        </w:rPr>
        <w:t>.</w:t>
      </w:r>
      <w:r w:rsidRPr="00316525">
        <w:rPr>
          <w:rFonts w:ascii="Arial" w:hAnsi="Arial" w:cs="Arial"/>
          <w:color w:val="000000"/>
          <w:sz w:val="24"/>
          <w:szCs w:val="24"/>
          <w:lang w:val="hr-HR"/>
        </w:rPr>
        <w:t xml:space="preserve"> u njegovoj obitelji, odnosno većem broju osoba, supruzi, djeci, a ima troje malodobne, majci i sestri (st.5. čl.243. KZ), za ovaj sud nije bilo dvojbi, jer je to potvrdio i oštećenik J</w:t>
      </w:r>
      <w:r w:rsidR="000729A1" w:rsidRPr="00316525">
        <w:rPr>
          <w:rFonts w:ascii="Arial" w:hAnsi="Arial" w:cs="Arial"/>
          <w:color w:val="000000"/>
          <w:sz w:val="24"/>
          <w:szCs w:val="24"/>
          <w:lang w:val="hr-HR"/>
        </w:rPr>
        <w:t>.</w:t>
      </w:r>
      <w:r w:rsidRPr="00316525">
        <w:rPr>
          <w:rFonts w:ascii="Arial" w:hAnsi="Arial" w:cs="Arial"/>
          <w:color w:val="000000"/>
          <w:sz w:val="24"/>
          <w:szCs w:val="24"/>
          <w:lang w:val="hr-HR"/>
        </w:rPr>
        <w:t>, a i oba optuženika, poglavito L</w:t>
      </w:r>
      <w:r w:rsidR="000729A1" w:rsidRPr="00316525">
        <w:rPr>
          <w:rFonts w:ascii="Arial" w:hAnsi="Arial" w:cs="Arial"/>
          <w:color w:val="000000"/>
          <w:sz w:val="24"/>
          <w:szCs w:val="24"/>
          <w:lang w:val="hr-HR"/>
        </w:rPr>
        <w:t>.</w:t>
      </w:r>
      <w:r w:rsidRPr="00316525">
        <w:rPr>
          <w:rFonts w:ascii="Arial" w:hAnsi="Arial" w:cs="Arial"/>
          <w:color w:val="000000"/>
          <w:sz w:val="24"/>
          <w:szCs w:val="24"/>
          <w:lang w:val="hr-HR"/>
        </w:rPr>
        <w:t>, osim što on negira da je prijetio djecom, ali naglašavajući da je to radio Z., dok Z. negira da je on prijetio djecom.</w:t>
      </w:r>
    </w:p>
    <w:p w:rsidR="00ED10FF" w:rsidRPr="00316525" w:rsidRDefault="00ED10FF" w:rsidP="00316525">
      <w:pPr>
        <w:spacing w:after="0"/>
        <w:jc w:val="both"/>
        <w:rPr>
          <w:rFonts w:ascii="Arial" w:hAnsi="Arial" w:cs="Arial"/>
          <w:sz w:val="24"/>
          <w:szCs w:val="24"/>
          <w:lang w:val="hr-HR"/>
        </w:rPr>
      </w:pPr>
    </w:p>
    <w:p w:rsidR="00ED10FF" w:rsidRPr="00316525" w:rsidRDefault="00027212" w:rsidP="00316525">
      <w:pPr>
        <w:spacing w:after="0"/>
        <w:jc w:val="both"/>
        <w:rPr>
          <w:rFonts w:ascii="Arial" w:hAnsi="Arial" w:cs="Arial"/>
          <w:sz w:val="24"/>
          <w:szCs w:val="24"/>
          <w:lang w:val="hr-HR"/>
        </w:rPr>
      </w:pPr>
      <w:r w:rsidRPr="00316525">
        <w:rPr>
          <w:rFonts w:ascii="Arial" w:hAnsi="Arial" w:cs="Arial"/>
          <w:color w:val="000000"/>
          <w:sz w:val="24"/>
          <w:szCs w:val="24"/>
          <w:lang w:val="hr-HR"/>
        </w:rPr>
        <w:t>Međutim, i sa djecom i bez djece u tim prijetnjama smrću ili izravnim napadom na život i tijelo D. J., njegovoj supruzi, majci i sestri, "velika ti je obitelj u Č. i M." (pol.ls.sp. 14), za ovaj sud sasvim je dovoljno da kazneno djelo iznude u pokušaju poprimi kvalifikatorni oblik, jer je riječ o prijetnji izravnim napadom na život i tijelo većeg broja osoba, a sve u cilju da prisile J. da im donese 700.000 eura, a što bi on trebao učiniti na štetu svoje imovne.</w:t>
      </w:r>
    </w:p>
    <w:p w:rsidR="00ED10FF" w:rsidRPr="00316525" w:rsidRDefault="00ED10FF" w:rsidP="00316525">
      <w:pPr>
        <w:spacing w:after="0"/>
        <w:jc w:val="both"/>
        <w:rPr>
          <w:rFonts w:ascii="Arial" w:hAnsi="Arial" w:cs="Arial"/>
          <w:sz w:val="24"/>
          <w:szCs w:val="24"/>
          <w:lang w:val="hr-HR"/>
        </w:rPr>
      </w:pPr>
    </w:p>
    <w:p w:rsidR="00ED10FF" w:rsidRPr="00316525" w:rsidRDefault="00027212" w:rsidP="00316525">
      <w:pPr>
        <w:spacing w:after="0"/>
        <w:jc w:val="both"/>
        <w:rPr>
          <w:rFonts w:ascii="Arial" w:hAnsi="Arial" w:cs="Arial"/>
          <w:sz w:val="24"/>
          <w:szCs w:val="24"/>
          <w:lang w:val="hr-HR"/>
        </w:rPr>
      </w:pPr>
      <w:r w:rsidRPr="00316525">
        <w:rPr>
          <w:rFonts w:ascii="Arial" w:hAnsi="Arial" w:cs="Arial"/>
          <w:color w:val="000000"/>
          <w:sz w:val="24"/>
          <w:szCs w:val="24"/>
          <w:lang w:val="hr-HR"/>
        </w:rPr>
        <w:tab/>
      </w:r>
      <w:r w:rsidRPr="00316525">
        <w:rPr>
          <w:rFonts w:ascii="Arial" w:hAnsi="Arial" w:cs="Arial"/>
          <w:color w:val="000000"/>
          <w:sz w:val="24"/>
          <w:szCs w:val="24"/>
          <w:lang w:val="hr-HR"/>
        </w:rPr>
        <w:tab/>
        <w:t xml:space="preserve">Dakle, oba optuženika u biti priznaju izvršenje djela, međutim, u svojoj obrani žele kao osnovno istaknuti svaki svoj motiv. </w:t>
      </w:r>
    </w:p>
    <w:p w:rsidR="00ED10FF" w:rsidRPr="00316525" w:rsidRDefault="00ED10FF" w:rsidP="00316525">
      <w:pPr>
        <w:spacing w:after="0"/>
        <w:jc w:val="both"/>
        <w:rPr>
          <w:rFonts w:ascii="Arial" w:hAnsi="Arial" w:cs="Arial"/>
          <w:sz w:val="24"/>
          <w:szCs w:val="24"/>
          <w:lang w:val="hr-HR"/>
        </w:rPr>
      </w:pPr>
    </w:p>
    <w:p w:rsidR="00ED10FF" w:rsidRPr="00316525" w:rsidRDefault="00027212" w:rsidP="00316525">
      <w:pPr>
        <w:spacing w:after="0"/>
        <w:jc w:val="both"/>
        <w:rPr>
          <w:rFonts w:ascii="Arial" w:hAnsi="Arial" w:cs="Arial"/>
          <w:sz w:val="24"/>
          <w:szCs w:val="24"/>
          <w:lang w:val="hr-HR"/>
        </w:rPr>
      </w:pPr>
      <w:r w:rsidRPr="00316525">
        <w:rPr>
          <w:rFonts w:ascii="Arial" w:hAnsi="Arial" w:cs="Arial"/>
          <w:color w:val="000000"/>
          <w:sz w:val="24"/>
          <w:szCs w:val="24"/>
          <w:lang w:val="hr-HR"/>
        </w:rPr>
        <w:lastRenderedPageBreak/>
        <w:tab/>
      </w:r>
      <w:r w:rsidRPr="00316525">
        <w:rPr>
          <w:rFonts w:ascii="Arial" w:hAnsi="Arial" w:cs="Arial"/>
          <w:color w:val="000000"/>
          <w:sz w:val="24"/>
          <w:szCs w:val="24"/>
          <w:lang w:val="hr-HR"/>
        </w:rPr>
        <w:tab/>
        <w:t xml:space="preserve">Kako optuženik D. L. ističe da je bio frustriran neradom državnog odvjetništva u S. i uopće tijelima kaznenog progona protiv D. J. i njegove majke A. J., koji su ga doslovno opljačkali za ogroman novac od 300.000 eura, a optuženik A. Z., je bio nagovoren, a potom i ucijenjen od optuženog D. L. </w:t>
      </w:r>
    </w:p>
    <w:p w:rsidR="00ED10FF" w:rsidRPr="00316525" w:rsidRDefault="00ED10FF" w:rsidP="00316525">
      <w:pPr>
        <w:spacing w:after="0"/>
        <w:jc w:val="both"/>
        <w:rPr>
          <w:rFonts w:ascii="Arial" w:hAnsi="Arial" w:cs="Arial"/>
          <w:sz w:val="24"/>
          <w:szCs w:val="24"/>
          <w:lang w:val="hr-HR"/>
        </w:rPr>
      </w:pPr>
    </w:p>
    <w:p w:rsidR="00ED10FF" w:rsidRPr="00316525" w:rsidRDefault="00027212" w:rsidP="00316525">
      <w:pPr>
        <w:spacing w:after="0"/>
        <w:jc w:val="both"/>
        <w:rPr>
          <w:rFonts w:ascii="Arial" w:hAnsi="Arial" w:cs="Arial"/>
          <w:sz w:val="24"/>
          <w:szCs w:val="24"/>
          <w:lang w:val="hr-HR"/>
        </w:rPr>
      </w:pPr>
      <w:r w:rsidRPr="00316525">
        <w:rPr>
          <w:rFonts w:ascii="Arial" w:hAnsi="Arial" w:cs="Arial"/>
          <w:color w:val="000000"/>
          <w:sz w:val="24"/>
          <w:szCs w:val="24"/>
          <w:lang w:val="hr-HR"/>
        </w:rPr>
        <w:t>Za reći je da je L. dana 1. svibnja 2014.g. državnim tijelima kaznenog progona podnio kaznenu prijavu proti A.L. J. (410), te je morao pričekati da ta tijela provedu zakonom propisani postupak, što su na koncu i učinili, podnošenjem optužnice protiv A. L. J. (410).</w:t>
      </w:r>
    </w:p>
    <w:p w:rsidR="00ED10FF" w:rsidRPr="00316525" w:rsidRDefault="00ED10FF" w:rsidP="00316525">
      <w:pPr>
        <w:spacing w:after="0"/>
        <w:jc w:val="both"/>
        <w:rPr>
          <w:rFonts w:ascii="Arial" w:hAnsi="Arial" w:cs="Arial"/>
          <w:sz w:val="24"/>
          <w:szCs w:val="24"/>
          <w:lang w:val="hr-HR"/>
        </w:rPr>
      </w:pPr>
    </w:p>
    <w:p w:rsidR="00ED10FF" w:rsidRPr="00316525" w:rsidRDefault="00027212" w:rsidP="00316525">
      <w:pPr>
        <w:spacing w:after="0"/>
        <w:jc w:val="both"/>
        <w:rPr>
          <w:rFonts w:ascii="Arial" w:hAnsi="Arial" w:cs="Arial"/>
          <w:sz w:val="24"/>
          <w:szCs w:val="24"/>
          <w:lang w:val="hr-HR"/>
        </w:rPr>
      </w:pPr>
      <w:r w:rsidRPr="00316525">
        <w:rPr>
          <w:rFonts w:ascii="Arial" w:hAnsi="Arial" w:cs="Arial"/>
          <w:color w:val="000000"/>
          <w:sz w:val="24"/>
          <w:szCs w:val="24"/>
          <w:lang w:val="hr-HR"/>
        </w:rPr>
        <w:tab/>
      </w:r>
      <w:r w:rsidRPr="00316525">
        <w:rPr>
          <w:rFonts w:ascii="Arial" w:hAnsi="Arial" w:cs="Arial"/>
          <w:color w:val="000000"/>
          <w:sz w:val="24"/>
          <w:szCs w:val="24"/>
          <w:lang w:val="hr-HR"/>
        </w:rPr>
        <w:tab/>
        <w:t xml:space="preserve">Naime, i sam optuženik D. L. predao je ovom sud prilikom izvođenja dokaza dokaz da je državno odvjetništvo u S. i njega i oštećenu M. A. obavijestilo 16. ožujka 2015.g., da je završila istraga i da je podignuta optužnica protiv A. J. pred nadležnim sudom. </w:t>
      </w:r>
    </w:p>
    <w:p w:rsidR="00ED10FF" w:rsidRPr="00316525" w:rsidRDefault="00ED10FF" w:rsidP="00316525">
      <w:pPr>
        <w:spacing w:after="0"/>
        <w:jc w:val="both"/>
        <w:rPr>
          <w:rFonts w:ascii="Arial" w:hAnsi="Arial" w:cs="Arial"/>
          <w:sz w:val="24"/>
          <w:szCs w:val="24"/>
          <w:lang w:val="hr-HR"/>
        </w:rPr>
      </w:pPr>
    </w:p>
    <w:p w:rsidR="00ED10FF" w:rsidRPr="00316525" w:rsidRDefault="00027212" w:rsidP="00316525">
      <w:pPr>
        <w:spacing w:after="0"/>
        <w:jc w:val="both"/>
        <w:rPr>
          <w:rFonts w:ascii="Arial" w:hAnsi="Arial" w:cs="Arial"/>
          <w:sz w:val="24"/>
          <w:szCs w:val="24"/>
          <w:lang w:val="hr-HR"/>
        </w:rPr>
      </w:pPr>
      <w:r w:rsidRPr="00316525">
        <w:rPr>
          <w:rFonts w:ascii="Arial" w:hAnsi="Arial" w:cs="Arial"/>
          <w:color w:val="000000"/>
          <w:sz w:val="24"/>
          <w:szCs w:val="24"/>
          <w:lang w:val="hr-HR"/>
        </w:rPr>
        <w:t xml:space="preserve">                      Prema tome kaznena prijava nije, kako je rekao u svojoj obrani  na raspravi, "ležala u nekoj ladici", već se na prijavi itekako radilo, kada se nakon svega nekoliko mjeseci podigla optužnica. Optuženik je morao pričekati da državno odvjetništvo provede svoj postupak, a ako ga to ne zadovoljava, a smatra se oštećenim, trebao se sam obratiti sudu bilo optužnicom po oštećeniku kao tužitelju ili u parničnom postupku i tako dokazati da je oštećen i na taj način doći do svog novca.</w:t>
      </w:r>
    </w:p>
    <w:p w:rsidR="00ED10FF" w:rsidRPr="00316525" w:rsidRDefault="00ED10FF" w:rsidP="00316525">
      <w:pPr>
        <w:spacing w:after="0"/>
        <w:jc w:val="both"/>
        <w:rPr>
          <w:rFonts w:ascii="Arial" w:hAnsi="Arial" w:cs="Arial"/>
          <w:sz w:val="24"/>
          <w:szCs w:val="24"/>
          <w:lang w:val="hr-HR"/>
        </w:rPr>
      </w:pPr>
    </w:p>
    <w:p w:rsidR="00ED10FF" w:rsidRPr="00316525" w:rsidRDefault="00027212" w:rsidP="00316525">
      <w:pPr>
        <w:spacing w:after="0"/>
        <w:jc w:val="both"/>
        <w:rPr>
          <w:rFonts w:ascii="Arial" w:hAnsi="Arial" w:cs="Arial"/>
          <w:sz w:val="24"/>
          <w:szCs w:val="24"/>
          <w:lang w:val="hr-HR"/>
        </w:rPr>
      </w:pPr>
      <w:r w:rsidRPr="00316525">
        <w:rPr>
          <w:rFonts w:ascii="Arial" w:hAnsi="Arial" w:cs="Arial"/>
          <w:color w:val="000000"/>
          <w:sz w:val="24"/>
          <w:szCs w:val="24"/>
          <w:lang w:val="hr-HR"/>
        </w:rPr>
        <w:t>Isto tako opt. A. Z., navodi da je bio ucjenjivan od D. L., međutim, opt. A. Z. nitko nije sprječavao da sve to što mu govori D. L. ili to što mu prijeti ili što ga ucjenjuje ne prijavi policiji ili u O. ili u S., gdje je svakodnevno radio, (ako nije imao povjerenja u omiške policajce), a imao je za to dovoljno vremena. Naime, po njegovom kazivanju o J. i prevarama opt. L. mu govori od kraja ljeta 2014.g., a kriminalna aktivnost počinje i traje do 19. studenog 2014.g. Dakle, doista dosta vremena da se sve prijavi policiji ili državnom odvjetništvu.</w:t>
      </w:r>
    </w:p>
    <w:p w:rsidR="00ED10FF" w:rsidRPr="00316525" w:rsidRDefault="00ED10FF" w:rsidP="00316525">
      <w:pPr>
        <w:spacing w:after="0"/>
        <w:jc w:val="both"/>
        <w:rPr>
          <w:rFonts w:ascii="Arial" w:hAnsi="Arial" w:cs="Arial"/>
          <w:sz w:val="24"/>
          <w:szCs w:val="24"/>
          <w:lang w:val="hr-HR"/>
        </w:rPr>
      </w:pPr>
    </w:p>
    <w:p w:rsidR="00ED10FF" w:rsidRPr="00316525" w:rsidRDefault="00027212" w:rsidP="00316525">
      <w:pPr>
        <w:spacing w:after="0"/>
        <w:jc w:val="both"/>
        <w:rPr>
          <w:rFonts w:ascii="Arial" w:hAnsi="Arial" w:cs="Arial"/>
          <w:sz w:val="24"/>
          <w:szCs w:val="24"/>
          <w:lang w:val="hr-HR"/>
        </w:rPr>
      </w:pPr>
      <w:r w:rsidRPr="00316525">
        <w:rPr>
          <w:rFonts w:ascii="Arial" w:hAnsi="Arial" w:cs="Arial"/>
          <w:color w:val="000000"/>
          <w:sz w:val="24"/>
          <w:szCs w:val="24"/>
          <w:lang w:val="hr-HR"/>
        </w:rPr>
        <w:t>Pošto je sud uvjerenja da su oba optuženika počinila kazneno djelo u pokušaju, neko razgovorom neko pisanjem, oba zajedno, jedan uz drugog i po dogovoru, dakle da su u njihovim radnjama ispunjeni svi bitni elementi bića kazneno djelo iznude u pokušaju kvalifikatornog oblika, tj. kazneno djelo iz čl.243. st.5., a u vezi st.3. i 1. i čl.34. st.1. KZ-a , pristupio je odmjeravanju kazne.</w:t>
      </w:r>
    </w:p>
    <w:p w:rsidR="00ED10FF" w:rsidRPr="00316525" w:rsidRDefault="00ED10FF" w:rsidP="00316525">
      <w:pPr>
        <w:spacing w:after="0"/>
        <w:jc w:val="both"/>
        <w:rPr>
          <w:rFonts w:ascii="Arial" w:hAnsi="Arial" w:cs="Arial"/>
          <w:sz w:val="24"/>
          <w:szCs w:val="24"/>
          <w:lang w:val="hr-HR"/>
        </w:rPr>
      </w:pPr>
    </w:p>
    <w:p w:rsidR="00ED10FF" w:rsidRPr="00316525" w:rsidRDefault="00027212" w:rsidP="00316525">
      <w:pPr>
        <w:spacing w:after="0"/>
        <w:jc w:val="both"/>
        <w:rPr>
          <w:rFonts w:ascii="Arial" w:hAnsi="Arial" w:cs="Arial"/>
          <w:sz w:val="24"/>
          <w:szCs w:val="24"/>
          <w:lang w:val="hr-HR"/>
        </w:rPr>
      </w:pPr>
      <w:r w:rsidRPr="00316525">
        <w:rPr>
          <w:rFonts w:ascii="Arial" w:hAnsi="Arial" w:cs="Arial"/>
          <w:color w:val="000000"/>
          <w:sz w:val="24"/>
          <w:szCs w:val="24"/>
          <w:lang w:val="hr-HR"/>
        </w:rPr>
        <w:lastRenderedPageBreak/>
        <w:tab/>
      </w:r>
      <w:r w:rsidRPr="00316525">
        <w:rPr>
          <w:rFonts w:ascii="Arial" w:hAnsi="Arial" w:cs="Arial"/>
          <w:color w:val="000000"/>
          <w:sz w:val="24"/>
          <w:szCs w:val="24"/>
          <w:lang w:val="hr-HR"/>
        </w:rPr>
        <w:tab/>
        <w:t xml:space="preserve">Međutim, prije donošenja odluke o vrsti i visini sankcije, sud  je odbio prijedloge obrane opt. D. L. da se pozove i neposredno saslušaju na raspravi svjedoci M. D. na okolnosti saznanja o izgorenom vozilu sestre oštećnika Č., te svjedoci T., G., A., Ž. i A. J., a sve na okolnosti utvrđenja dugovanja obitelji J. prema optuženiku L., jer predmet ove rasprave i ovog kaznenog postupka nije bila optužba protiv D. L. za oštećenje ili uništenje tuđe stvari, ili činjenje nekog drugog kaznenog djela, te se nije raspravljalo o radnjama li dugovima A. J., što će vjerojatno biti predmetom na ODO u S. ili Općinskim sudom u s., iza ovaj sud ta utvrđenja nisu uopće relevantna za ovaj postupak, pa ih sud smatra suvišnim i nepotrebnim te usmjerenim ka odugovlačenju ovog postupka. </w:t>
      </w:r>
    </w:p>
    <w:p w:rsidR="00ED10FF" w:rsidRPr="00316525" w:rsidRDefault="00ED10FF" w:rsidP="00316525">
      <w:pPr>
        <w:spacing w:after="0"/>
        <w:jc w:val="both"/>
        <w:rPr>
          <w:rFonts w:ascii="Arial" w:hAnsi="Arial" w:cs="Arial"/>
          <w:sz w:val="24"/>
          <w:szCs w:val="24"/>
          <w:lang w:val="hr-HR"/>
        </w:rPr>
      </w:pPr>
    </w:p>
    <w:p w:rsidR="00ED10FF" w:rsidRPr="00316525" w:rsidRDefault="00027212" w:rsidP="00316525">
      <w:pPr>
        <w:spacing w:after="0"/>
        <w:jc w:val="both"/>
        <w:rPr>
          <w:rFonts w:ascii="Arial" w:hAnsi="Arial" w:cs="Arial"/>
          <w:sz w:val="24"/>
          <w:szCs w:val="24"/>
          <w:lang w:val="hr-HR"/>
        </w:rPr>
      </w:pPr>
      <w:r w:rsidRPr="00316525">
        <w:rPr>
          <w:rFonts w:ascii="Arial" w:hAnsi="Arial" w:cs="Arial"/>
          <w:color w:val="000000"/>
          <w:sz w:val="24"/>
          <w:szCs w:val="24"/>
          <w:lang w:val="hr-HR"/>
        </w:rPr>
        <w:tab/>
      </w:r>
      <w:r w:rsidRPr="00316525">
        <w:rPr>
          <w:rFonts w:ascii="Arial" w:hAnsi="Arial" w:cs="Arial"/>
          <w:color w:val="000000"/>
          <w:sz w:val="24"/>
          <w:szCs w:val="24"/>
          <w:lang w:val="hr-HR"/>
        </w:rPr>
        <w:tab/>
        <w:t xml:space="preserve">Također, sud je odbio dokazni prijedlog obrane opt. A. Z., da se pozove i neposredno ispita u svojstvu svjedoka supruga optuženika gđa. M. Z., na okolnosti utvrđenja činjenice da je optuženik A. Z., htio odustati od kriminalnih o aktivnosti poduzetih sa D. L., ali da nije jer je bio izložen prijetnjama od D. L. i strahom od njega, jer se sud u ovom predmetu bavio time što je A. Z. počinio, a ne što je trebao ili mislio počiniti, te iz razloga što bi svjedokinja, bez obzira što je supruga, svjedočila što joj je suprug optuženik pričao, dakle ona nije bila neposredan svjedok tih aktivnosti L. prema Z., a vezano za prijetnje, ucjene i sl. Dakle, i ovaj prijedlog sud odbija kao neosnovanim smatrajući ga nepotrebnim, suvišnim i uperenim samo prema odugovlačenju ovog kaznenog postupka. </w:t>
      </w:r>
    </w:p>
    <w:p w:rsidR="00ED10FF" w:rsidRPr="00316525" w:rsidRDefault="00ED10FF" w:rsidP="00316525">
      <w:pPr>
        <w:spacing w:after="0"/>
        <w:jc w:val="both"/>
        <w:rPr>
          <w:rFonts w:ascii="Arial" w:hAnsi="Arial" w:cs="Arial"/>
          <w:sz w:val="24"/>
          <w:szCs w:val="24"/>
          <w:lang w:val="hr-HR"/>
        </w:rPr>
      </w:pPr>
    </w:p>
    <w:p w:rsidR="00ED10FF" w:rsidRPr="00316525" w:rsidRDefault="00027212" w:rsidP="00316525">
      <w:pPr>
        <w:spacing w:after="0"/>
        <w:jc w:val="both"/>
        <w:rPr>
          <w:rFonts w:ascii="Arial" w:hAnsi="Arial" w:cs="Arial"/>
          <w:sz w:val="24"/>
          <w:szCs w:val="24"/>
          <w:lang w:val="hr-HR"/>
        </w:rPr>
      </w:pPr>
      <w:r w:rsidRPr="00316525">
        <w:rPr>
          <w:rFonts w:ascii="Arial" w:hAnsi="Arial" w:cs="Arial"/>
          <w:color w:val="000000"/>
          <w:sz w:val="24"/>
          <w:szCs w:val="24"/>
          <w:lang w:val="hr-HR"/>
        </w:rPr>
        <w:tab/>
      </w:r>
      <w:r w:rsidRPr="00316525">
        <w:rPr>
          <w:rFonts w:ascii="Arial" w:hAnsi="Arial" w:cs="Arial"/>
          <w:color w:val="000000"/>
          <w:sz w:val="24"/>
          <w:szCs w:val="24"/>
          <w:lang w:val="hr-HR"/>
        </w:rPr>
        <w:tab/>
        <w:t xml:space="preserve">Pri odmjeravanju kazne, sud je vodio računa o svim olakotnimi otegotnim okolnosti, pa je tako kao olakotne okolnosti uzeo u obzir činjenice za oba optuženika, da do sada nisu osuđivani, da su obojica roditelji po troje malodobne djece, da su lošijeg zdravstvenog stanja, i oba loših materijalno financijskih prilika sa svojim obiteljima, da izražavaju kajanje i žaljenje za počinjenim, te kao osobito olakotnu okolnost sud im uzima o obzir činjenicu da je kazneno djelo ipak ostalo u pokušaju, pa je teža posljedica izostala.  </w:t>
      </w:r>
    </w:p>
    <w:p w:rsidR="00ED10FF" w:rsidRPr="00316525" w:rsidRDefault="00ED10FF" w:rsidP="00316525">
      <w:pPr>
        <w:spacing w:after="0"/>
        <w:jc w:val="both"/>
        <w:rPr>
          <w:rFonts w:ascii="Arial" w:hAnsi="Arial" w:cs="Arial"/>
          <w:sz w:val="24"/>
          <w:szCs w:val="24"/>
          <w:lang w:val="hr-HR"/>
        </w:rPr>
      </w:pPr>
    </w:p>
    <w:p w:rsidR="00ED10FF" w:rsidRPr="00316525" w:rsidRDefault="00027212" w:rsidP="00316525">
      <w:pPr>
        <w:spacing w:after="0"/>
        <w:jc w:val="both"/>
        <w:rPr>
          <w:rFonts w:ascii="Arial" w:hAnsi="Arial" w:cs="Arial"/>
          <w:sz w:val="24"/>
          <w:szCs w:val="24"/>
          <w:lang w:val="hr-HR"/>
        </w:rPr>
      </w:pPr>
      <w:r w:rsidRPr="00316525">
        <w:rPr>
          <w:rFonts w:ascii="Arial" w:hAnsi="Arial" w:cs="Arial"/>
          <w:color w:val="000000"/>
          <w:sz w:val="24"/>
          <w:szCs w:val="24"/>
          <w:lang w:val="hr-HR"/>
        </w:rPr>
        <w:tab/>
      </w:r>
      <w:r w:rsidRPr="00316525">
        <w:rPr>
          <w:rFonts w:ascii="Arial" w:hAnsi="Arial" w:cs="Arial"/>
          <w:color w:val="000000"/>
          <w:sz w:val="24"/>
          <w:szCs w:val="24"/>
          <w:lang w:val="hr-HR"/>
        </w:rPr>
        <w:tab/>
        <w:t xml:space="preserve">Kao otegotne okolnosti uzete su u obzir činjenice da se izvršenje ovog kaznenog djela produljilo na skoro 20-ak dana, dakle vršeno je kontinuirano  u jednom duljem vremenskom periodu, što znači višekratnim pozivanjem i pisanjem poruka oštećeniku, te je uzeta obzir jedna društvena opasnost činjenja upravo ovakvih kaznenih djela. </w:t>
      </w:r>
    </w:p>
    <w:p w:rsidR="00ED10FF" w:rsidRPr="00316525" w:rsidRDefault="00ED10FF" w:rsidP="00316525">
      <w:pPr>
        <w:spacing w:after="0"/>
        <w:jc w:val="both"/>
        <w:rPr>
          <w:rFonts w:ascii="Arial" w:hAnsi="Arial" w:cs="Arial"/>
          <w:sz w:val="24"/>
          <w:szCs w:val="24"/>
          <w:lang w:val="hr-HR"/>
        </w:rPr>
      </w:pPr>
    </w:p>
    <w:p w:rsidR="00ED10FF" w:rsidRPr="00316525" w:rsidRDefault="00027212" w:rsidP="00316525">
      <w:pPr>
        <w:spacing w:after="0"/>
        <w:jc w:val="both"/>
        <w:rPr>
          <w:rFonts w:ascii="Arial" w:hAnsi="Arial" w:cs="Arial"/>
          <w:sz w:val="24"/>
          <w:szCs w:val="24"/>
          <w:lang w:val="hr-HR"/>
        </w:rPr>
      </w:pPr>
      <w:r w:rsidRPr="00316525">
        <w:rPr>
          <w:rFonts w:ascii="Arial" w:hAnsi="Arial" w:cs="Arial"/>
          <w:color w:val="000000"/>
          <w:sz w:val="24"/>
          <w:szCs w:val="24"/>
          <w:lang w:val="hr-HR"/>
        </w:rPr>
        <w:t xml:space="preserve">Cijeneći sve olakotne okolnosti, stupanj krivnje,  činjenicu da je djelo ostalo u pokušaju, dakle, da posljedice na kraju po samom oštećeniku po materijalnom financijskom smislu nije bilo, da je posljedica kao takva u tom financijskom smislu izostala, a isto tako i napad na tijela i života D. J. i njegove obitelji, ovaj sud je </w:t>
      </w:r>
      <w:r w:rsidRPr="00316525">
        <w:rPr>
          <w:rFonts w:ascii="Arial" w:hAnsi="Arial" w:cs="Arial"/>
          <w:color w:val="000000"/>
          <w:sz w:val="24"/>
          <w:szCs w:val="24"/>
          <w:lang w:val="hr-HR"/>
        </w:rPr>
        <w:lastRenderedPageBreak/>
        <w:t>uvjerenja da su se u konkretnom predmetu ispunili svi elementi i pretpostavke za primjenom načela ublažavanja kazne ispod njenog zakonskog minimuma, pa je sud tako i postupio, odnosno primijenio odredbe čl.48. i 49. KZ-a, i optuženicima odredio kaznu zatvora u trajanju od po jedne godine svakom, sa uračunavanjem vremena lišenja slobode (čl.54.KZ-a).</w:t>
      </w:r>
    </w:p>
    <w:p w:rsidR="00ED10FF" w:rsidRPr="00316525" w:rsidRDefault="00ED10FF" w:rsidP="00316525">
      <w:pPr>
        <w:spacing w:after="0"/>
        <w:jc w:val="both"/>
        <w:rPr>
          <w:rFonts w:ascii="Arial" w:hAnsi="Arial" w:cs="Arial"/>
          <w:sz w:val="24"/>
          <w:szCs w:val="24"/>
          <w:lang w:val="hr-HR"/>
        </w:rPr>
      </w:pPr>
    </w:p>
    <w:p w:rsidR="00ED10FF" w:rsidRPr="00316525" w:rsidRDefault="00027212" w:rsidP="00316525">
      <w:pPr>
        <w:spacing w:after="0"/>
        <w:jc w:val="both"/>
        <w:rPr>
          <w:rFonts w:ascii="Arial" w:hAnsi="Arial" w:cs="Arial"/>
          <w:sz w:val="24"/>
          <w:szCs w:val="24"/>
          <w:lang w:val="hr-HR"/>
        </w:rPr>
      </w:pPr>
      <w:r w:rsidRPr="00316525">
        <w:rPr>
          <w:rFonts w:ascii="Arial" w:hAnsi="Arial" w:cs="Arial"/>
          <w:color w:val="000000"/>
          <w:sz w:val="24"/>
          <w:szCs w:val="24"/>
          <w:lang w:val="hr-HR"/>
        </w:rPr>
        <w:tab/>
      </w:r>
      <w:r w:rsidRPr="00316525">
        <w:rPr>
          <w:rFonts w:ascii="Arial" w:hAnsi="Arial" w:cs="Arial"/>
          <w:color w:val="000000"/>
          <w:sz w:val="24"/>
          <w:szCs w:val="24"/>
          <w:lang w:val="hr-HR"/>
        </w:rPr>
        <w:tab/>
        <w:t xml:space="preserve">Međutim, pomno analizirajući sve pobrojane olakotne okolnosti ovaj sud je uvjerenja, da će se zapravo i sa primjenom rada za opće dobro kao zamjenom za kaznu zatvora, kod oba optuženika u potpunosti postići svrha kažnjavanja, tj. sud je uvjerenja da će se i sa ovom kazneno pravnom sankcijom oba optuženik ubuduće kloniti činjenja ovakvih i sličnih drugih kaznenih djela, dakle, da će shvatiti da se takvim protuzakonitim ponašanjem ne smije tražiti izlaz  iz neke situacije, koliko god ona bila teška i da se u takvim situacijama treba obratiti s punim povjerenjem određenim državnim ustanovama i institucijama koje mogu pomoći u rješavanju bilo kakvih problema ili učiniti lakšim nošenje sa njima.   </w:t>
      </w:r>
    </w:p>
    <w:p w:rsidR="00ED10FF" w:rsidRPr="00316525" w:rsidRDefault="00ED10FF" w:rsidP="00316525">
      <w:pPr>
        <w:spacing w:after="0"/>
        <w:jc w:val="both"/>
        <w:rPr>
          <w:rFonts w:ascii="Arial" w:hAnsi="Arial" w:cs="Arial"/>
          <w:sz w:val="24"/>
          <w:szCs w:val="24"/>
          <w:lang w:val="hr-HR"/>
        </w:rPr>
      </w:pPr>
    </w:p>
    <w:p w:rsidR="00ED10FF" w:rsidRPr="00316525" w:rsidRDefault="00027212" w:rsidP="00316525">
      <w:pPr>
        <w:spacing w:after="0"/>
        <w:jc w:val="both"/>
        <w:rPr>
          <w:rFonts w:ascii="Arial" w:hAnsi="Arial" w:cs="Arial"/>
          <w:sz w:val="24"/>
          <w:szCs w:val="24"/>
          <w:lang w:val="hr-HR"/>
        </w:rPr>
      </w:pPr>
      <w:r w:rsidRPr="00316525">
        <w:rPr>
          <w:rFonts w:ascii="Arial" w:hAnsi="Arial" w:cs="Arial"/>
          <w:color w:val="000000"/>
          <w:sz w:val="24"/>
          <w:szCs w:val="24"/>
          <w:lang w:val="hr-HR"/>
        </w:rPr>
        <w:tab/>
      </w:r>
      <w:r w:rsidRPr="00316525">
        <w:rPr>
          <w:rFonts w:ascii="Arial" w:hAnsi="Arial" w:cs="Arial"/>
          <w:color w:val="000000"/>
          <w:sz w:val="24"/>
          <w:szCs w:val="24"/>
          <w:lang w:val="hr-HR"/>
        </w:rPr>
        <w:tab/>
        <w:t xml:space="preserve">Pošto su oba optuženika izuzetno loših materijalnim prilika, optuženik A. Z. jedini privređuje u svojoj obitelji i oba imaju po troje malodobne djece, sud je uvjerenja da bi obvezujući ih na snošenje troškova ovog kaznenog postupka, mogao ugroziti njihovu trenutnu ionako lošu materijalnu situaciju, te ih je stoga oslobodio snošenja troškova postupka, a sve temeljem čl.148. st.6. ZKP-a. </w:t>
      </w:r>
    </w:p>
    <w:p w:rsidR="00ED10FF" w:rsidRPr="00316525" w:rsidRDefault="00ED10FF" w:rsidP="00316525">
      <w:pPr>
        <w:spacing w:after="0"/>
        <w:jc w:val="both"/>
        <w:rPr>
          <w:rFonts w:ascii="Arial" w:hAnsi="Arial" w:cs="Arial"/>
          <w:sz w:val="24"/>
          <w:szCs w:val="24"/>
          <w:lang w:val="hr-HR"/>
        </w:rPr>
      </w:pPr>
    </w:p>
    <w:p w:rsidR="00ED10FF" w:rsidRPr="00316525" w:rsidRDefault="00027212" w:rsidP="00316525">
      <w:pPr>
        <w:spacing w:after="0"/>
        <w:jc w:val="both"/>
        <w:rPr>
          <w:rFonts w:ascii="Arial" w:hAnsi="Arial" w:cs="Arial"/>
          <w:sz w:val="24"/>
          <w:szCs w:val="24"/>
          <w:lang w:val="hr-HR"/>
        </w:rPr>
      </w:pPr>
      <w:r w:rsidRPr="00316525">
        <w:rPr>
          <w:rFonts w:ascii="Arial" w:hAnsi="Arial" w:cs="Arial"/>
          <w:color w:val="000000"/>
          <w:sz w:val="24"/>
          <w:szCs w:val="24"/>
          <w:lang w:val="hr-HR"/>
        </w:rPr>
        <w:t>Iz svega iznijetog riješeno je kao u izreci ove presude.</w:t>
      </w:r>
    </w:p>
    <w:p w:rsidR="00ED10FF" w:rsidRPr="00316525" w:rsidRDefault="00ED10FF" w:rsidP="00316525">
      <w:pPr>
        <w:spacing w:after="0"/>
        <w:jc w:val="both"/>
        <w:rPr>
          <w:rFonts w:ascii="Arial" w:hAnsi="Arial" w:cs="Arial"/>
          <w:sz w:val="24"/>
          <w:szCs w:val="24"/>
          <w:lang w:val="hr-HR"/>
        </w:rPr>
      </w:pPr>
    </w:p>
    <w:p w:rsidR="00ED10FF" w:rsidRPr="00316525" w:rsidRDefault="00027212" w:rsidP="00316525">
      <w:pPr>
        <w:spacing w:after="0"/>
        <w:jc w:val="both"/>
        <w:rPr>
          <w:rFonts w:ascii="Arial" w:hAnsi="Arial" w:cs="Arial"/>
          <w:sz w:val="24"/>
          <w:szCs w:val="24"/>
          <w:lang w:val="hr-HR"/>
        </w:rPr>
      </w:pPr>
      <w:r w:rsidRPr="00316525">
        <w:rPr>
          <w:rFonts w:ascii="Arial" w:hAnsi="Arial" w:cs="Arial"/>
          <w:color w:val="000000"/>
          <w:sz w:val="24"/>
          <w:szCs w:val="24"/>
          <w:lang w:val="hr-HR"/>
        </w:rPr>
        <w:t>U Dubrovniku, 17. travnja 2014. godine</w:t>
      </w:r>
    </w:p>
    <w:p w:rsidR="00ED10FF" w:rsidRPr="00316525" w:rsidRDefault="00ED10FF" w:rsidP="00316525">
      <w:pPr>
        <w:spacing w:after="0"/>
        <w:jc w:val="both"/>
        <w:rPr>
          <w:rFonts w:ascii="Arial" w:hAnsi="Arial" w:cs="Arial"/>
          <w:sz w:val="24"/>
          <w:szCs w:val="24"/>
          <w:lang w:val="hr-HR"/>
        </w:rPr>
      </w:pPr>
    </w:p>
    <w:p w:rsidR="00ED10FF" w:rsidRPr="00316525" w:rsidRDefault="00ED10FF" w:rsidP="00316525">
      <w:pPr>
        <w:spacing w:after="0"/>
        <w:jc w:val="both"/>
        <w:rPr>
          <w:rFonts w:ascii="Arial" w:hAnsi="Arial" w:cs="Arial"/>
          <w:sz w:val="24"/>
          <w:szCs w:val="24"/>
          <w:lang w:val="hr-HR"/>
        </w:rPr>
      </w:pPr>
    </w:p>
    <w:p w:rsidR="00ED10FF" w:rsidRPr="00316525" w:rsidRDefault="00027212" w:rsidP="00316525">
      <w:pPr>
        <w:spacing w:after="0"/>
        <w:jc w:val="both"/>
        <w:rPr>
          <w:rFonts w:ascii="Arial" w:hAnsi="Arial" w:cs="Arial"/>
          <w:sz w:val="24"/>
          <w:szCs w:val="24"/>
          <w:lang w:val="hr-HR"/>
        </w:rPr>
      </w:pPr>
      <w:r w:rsidRPr="00316525">
        <w:rPr>
          <w:rFonts w:ascii="Arial" w:hAnsi="Arial" w:cs="Arial"/>
          <w:color w:val="000000"/>
          <w:sz w:val="24"/>
          <w:szCs w:val="24"/>
          <w:lang w:val="hr-HR"/>
        </w:rPr>
        <w:t xml:space="preserve">                   Zapisničar                </w:t>
      </w:r>
      <w:r w:rsidRPr="00316525">
        <w:rPr>
          <w:rFonts w:ascii="Arial" w:hAnsi="Arial" w:cs="Arial"/>
          <w:color w:val="000000"/>
          <w:sz w:val="24"/>
          <w:szCs w:val="24"/>
          <w:lang w:val="hr-HR"/>
        </w:rPr>
        <w:tab/>
        <w:t xml:space="preserve">                     </w:t>
      </w:r>
      <w:r w:rsidRPr="00316525">
        <w:rPr>
          <w:rFonts w:ascii="Arial" w:hAnsi="Arial" w:cs="Arial"/>
          <w:color w:val="000000"/>
          <w:sz w:val="24"/>
          <w:szCs w:val="24"/>
          <w:lang w:val="hr-HR"/>
        </w:rPr>
        <w:tab/>
      </w:r>
      <w:r w:rsidRPr="00316525">
        <w:rPr>
          <w:rFonts w:ascii="Arial" w:hAnsi="Arial" w:cs="Arial"/>
          <w:color w:val="000000"/>
          <w:sz w:val="24"/>
          <w:szCs w:val="24"/>
          <w:lang w:val="hr-HR"/>
        </w:rPr>
        <w:tab/>
      </w:r>
      <w:r w:rsidRPr="00316525">
        <w:rPr>
          <w:rFonts w:ascii="Arial" w:hAnsi="Arial" w:cs="Arial"/>
          <w:color w:val="000000"/>
          <w:sz w:val="24"/>
          <w:szCs w:val="24"/>
          <w:lang w:val="hr-HR"/>
        </w:rPr>
        <w:tab/>
        <w:t>Predsjednik vijeća</w:t>
      </w:r>
    </w:p>
    <w:p w:rsidR="00ED10FF" w:rsidRPr="00316525" w:rsidRDefault="00ED10FF" w:rsidP="00316525">
      <w:pPr>
        <w:spacing w:after="0"/>
        <w:jc w:val="both"/>
        <w:rPr>
          <w:rFonts w:ascii="Arial" w:hAnsi="Arial" w:cs="Arial"/>
          <w:sz w:val="24"/>
          <w:szCs w:val="24"/>
          <w:lang w:val="hr-HR"/>
        </w:rPr>
      </w:pPr>
    </w:p>
    <w:p w:rsidR="00ED10FF" w:rsidRPr="00316525" w:rsidRDefault="00027212" w:rsidP="00316525">
      <w:pPr>
        <w:spacing w:after="0"/>
        <w:jc w:val="both"/>
        <w:rPr>
          <w:rFonts w:ascii="Arial" w:hAnsi="Arial" w:cs="Arial"/>
          <w:sz w:val="24"/>
          <w:szCs w:val="24"/>
          <w:lang w:val="hr-HR"/>
        </w:rPr>
      </w:pPr>
      <w:r w:rsidRPr="00316525">
        <w:rPr>
          <w:rFonts w:ascii="Arial" w:hAnsi="Arial" w:cs="Arial"/>
          <w:color w:val="000000"/>
          <w:sz w:val="24"/>
          <w:szCs w:val="24"/>
          <w:lang w:val="hr-HR"/>
        </w:rPr>
        <w:t xml:space="preserve">                 Asja Fatović  </w:t>
      </w:r>
      <w:r w:rsidRPr="00316525">
        <w:rPr>
          <w:rFonts w:ascii="Arial" w:hAnsi="Arial" w:cs="Arial"/>
          <w:color w:val="000000"/>
          <w:sz w:val="24"/>
          <w:szCs w:val="24"/>
          <w:lang w:val="hr-HR"/>
        </w:rPr>
        <w:tab/>
      </w:r>
      <w:r w:rsidRPr="00316525">
        <w:rPr>
          <w:rFonts w:ascii="Arial" w:hAnsi="Arial" w:cs="Arial"/>
          <w:color w:val="000000"/>
          <w:sz w:val="24"/>
          <w:szCs w:val="24"/>
          <w:lang w:val="hr-HR"/>
        </w:rPr>
        <w:tab/>
      </w:r>
      <w:r w:rsidRPr="00316525">
        <w:rPr>
          <w:rFonts w:ascii="Arial" w:hAnsi="Arial" w:cs="Arial"/>
          <w:color w:val="000000"/>
          <w:sz w:val="24"/>
          <w:szCs w:val="24"/>
          <w:lang w:val="hr-HR"/>
        </w:rPr>
        <w:tab/>
      </w:r>
      <w:r w:rsidRPr="00316525">
        <w:rPr>
          <w:rFonts w:ascii="Arial" w:hAnsi="Arial" w:cs="Arial"/>
          <w:color w:val="000000"/>
          <w:sz w:val="24"/>
          <w:szCs w:val="24"/>
          <w:lang w:val="hr-HR"/>
        </w:rPr>
        <w:tab/>
        <w:t xml:space="preserve">                          Zoran Čengija </w:t>
      </w:r>
    </w:p>
    <w:p w:rsidR="00ED10FF" w:rsidRPr="00316525" w:rsidRDefault="00ED10FF" w:rsidP="00316525">
      <w:pPr>
        <w:spacing w:after="0"/>
        <w:jc w:val="both"/>
        <w:rPr>
          <w:rFonts w:ascii="Arial" w:hAnsi="Arial" w:cs="Arial"/>
          <w:sz w:val="24"/>
          <w:szCs w:val="24"/>
          <w:lang w:val="hr-HR"/>
        </w:rPr>
      </w:pPr>
    </w:p>
    <w:p w:rsidR="00ED10FF" w:rsidRPr="00316525" w:rsidRDefault="00ED10FF" w:rsidP="00316525">
      <w:pPr>
        <w:spacing w:after="0"/>
        <w:jc w:val="both"/>
        <w:rPr>
          <w:rFonts w:ascii="Arial" w:hAnsi="Arial" w:cs="Arial"/>
          <w:sz w:val="24"/>
          <w:szCs w:val="24"/>
          <w:lang w:val="hr-HR"/>
        </w:rPr>
      </w:pPr>
    </w:p>
    <w:p w:rsidR="00ED10FF" w:rsidRPr="00316525" w:rsidRDefault="00ED10FF" w:rsidP="00316525">
      <w:pPr>
        <w:spacing w:after="0"/>
        <w:jc w:val="both"/>
        <w:rPr>
          <w:rFonts w:ascii="Arial" w:hAnsi="Arial" w:cs="Arial"/>
          <w:sz w:val="24"/>
          <w:szCs w:val="24"/>
          <w:lang w:val="hr-HR"/>
        </w:rPr>
      </w:pPr>
    </w:p>
    <w:p w:rsidR="00ED10FF" w:rsidRPr="00316525" w:rsidRDefault="00027212" w:rsidP="00316525">
      <w:pPr>
        <w:spacing w:after="0"/>
        <w:jc w:val="both"/>
        <w:rPr>
          <w:rFonts w:ascii="Arial" w:hAnsi="Arial" w:cs="Arial"/>
          <w:sz w:val="24"/>
          <w:szCs w:val="24"/>
          <w:lang w:val="hr-HR"/>
        </w:rPr>
      </w:pPr>
      <w:r w:rsidRPr="00316525">
        <w:rPr>
          <w:rFonts w:ascii="Arial" w:hAnsi="Arial" w:cs="Arial"/>
          <w:color w:val="000000"/>
          <w:sz w:val="24"/>
          <w:szCs w:val="24"/>
          <w:lang w:val="hr-HR"/>
        </w:rPr>
        <w:t>UPUTA O PRAVU NA ŽALBU :</w:t>
      </w:r>
    </w:p>
    <w:p w:rsidR="00ED10FF" w:rsidRPr="00316525" w:rsidRDefault="00027212" w:rsidP="00316525">
      <w:pPr>
        <w:spacing w:after="0"/>
        <w:jc w:val="both"/>
        <w:rPr>
          <w:rFonts w:ascii="Arial" w:hAnsi="Arial" w:cs="Arial"/>
          <w:sz w:val="24"/>
          <w:szCs w:val="24"/>
          <w:lang w:val="hr-HR"/>
        </w:rPr>
      </w:pPr>
      <w:r w:rsidRPr="00316525">
        <w:rPr>
          <w:rFonts w:ascii="Arial" w:hAnsi="Arial" w:cs="Arial"/>
          <w:color w:val="000000"/>
          <w:sz w:val="24"/>
          <w:szCs w:val="24"/>
          <w:lang w:val="hr-HR"/>
        </w:rPr>
        <w:t xml:space="preserve">Protiv ove presude dopuštena je žalba u roku od 15 dana od dana primitka njezinog ovjerovljenog prijepisa. Žalba se podnosi ovom sudu u tri istovjetna primjerka, a o njoj odlučuje Vrhovni sud Republike Hrvatske u Zagrebu. Pravodobno podnesena žalba ovlaštene osobe  zadržava izvršenje ove presude. </w:t>
      </w:r>
    </w:p>
    <w:p w:rsidR="00ED10FF" w:rsidRPr="00316525" w:rsidRDefault="00ED10FF" w:rsidP="00316525">
      <w:pPr>
        <w:spacing w:after="0"/>
        <w:jc w:val="both"/>
        <w:rPr>
          <w:rFonts w:ascii="Arial" w:hAnsi="Arial" w:cs="Arial"/>
          <w:sz w:val="24"/>
          <w:szCs w:val="24"/>
          <w:lang w:val="hr-HR"/>
        </w:rPr>
      </w:pPr>
    </w:p>
    <w:p w:rsidR="00ED10FF" w:rsidRPr="00316525" w:rsidRDefault="00ED10FF" w:rsidP="00316525">
      <w:pPr>
        <w:spacing w:after="0"/>
        <w:jc w:val="both"/>
        <w:rPr>
          <w:rFonts w:ascii="Arial" w:hAnsi="Arial" w:cs="Arial"/>
          <w:sz w:val="24"/>
          <w:szCs w:val="24"/>
          <w:lang w:val="hr-HR"/>
        </w:rPr>
      </w:pPr>
    </w:p>
    <w:p w:rsidR="00ED10FF" w:rsidRPr="00316525" w:rsidRDefault="00ED10FF" w:rsidP="00316525">
      <w:pPr>
        <w:spacing w:after="0"/>
        <w:jc w:val="both"/>
        <w:rPr>
          <w:rFonts w:ascii="Arial" w:hAnsi="Arial" w:cs="Arial"/>
          <w:sz w:val="24"/>
          <w:szCs w:val="24"/>
          <w:lang w:val="hr-HR"/>
        </w:rPr>
      </w:pPr>
    </w:p>
    <w:p w:rsidR="00ED10FF" w:rsidRPr="00316525" w:rsidRDefault="00ED10FF" w:rsidP="00316525">
      <w:pPr>
        <w:spacing w:after="0"/>
        <w:jc w:val="both"/>
        <w:rPr>
          <w:rFonts w:ascii="Arial" w:hAnsi="Arial" w:cs="Arial"/>
          <w:sz w:val="24"/>
          <w:szCs w:val="24"/>
          <w:lang w:val="hr-HR"/>
        </w:rPr>
      </w:pPr>
    </w:p>
    <w:p w:rsidR="00ED10FF" w:rsidRPr="00316525" w:rsidRDefault="00027212" w:rsidP="00316525">
      <w:pPr>
        <w:spacing w:after="0"/>
        <w:jc w:val="both"/>
        <w:rPr>
          <w:rFonts w:ascii="Arial" w:hAnsi="Arial" w:cs="Arial"/>
          <w:sz w:val="24"/>
          <w:szCs w:val="24"/>
          <w:lang w:val="hr-HR"/>
        </w:rPr>
      </w:pPr>
      <w:r w:rsidRPr="00316525">
        <w:rPr>
          <w:rFonts w:ascii="Arial" w:hAnsi="Arial" w:cs="Arial"/>
          <w:color w:val="000000"/>
          <w:sz w:val="24"/>
          <w:szCs w:val="24"/>
          <w:lang w:val="hr-HR"/>
        </w:rPr>
        <w:t>DN-a:</w:t>
      </w:r>
    </w:p>
    <w:p w:rsidR="00ED10FF" w:rsidRPr="00316525" w:rsidRDefault="00027212" w:rsidP="00316525">
      <w:pPr>
        <w:spacing w:after="0"/>
        <w:jc w:val="both"/>
        <w:rPr>
          <w:rFonts w:ascii="Arial" w:hAnsi="Arial" w:cs="Arial"/>
          <w:sz w:val="24"/>
          <w:szCs w:val="24"/>
          <w:lang w:val="hr-HR"/>
        </w:rPr>
      </w:pPr>
      <w:r w:rsidRPr="00316525">
        <w:rPr>
          <w:rFonts w:ascii="Arial" w:hAnsi="Arial" w:cs="Arial"/>
          <w:color w:val="000000"/>
          <w:sz w:val="24"/>
          <w:szCs w:val="24"/>
          <w:lang w:val="hr-HR"/>
        </w:rPr>
        <w:t xml:space="preserve">- optuženi D. L., </w:t>
      </w:r>
    </w:p>
    <w:p w:rsidR="00ED10FF" w:rsidRPr="00316525" w:rsidRDefault="00027212" w:rsidP="00316525">
      <w:pPr>
        <w:spacing w:after="0"/>
        <w:jc w:val="both"/>
        <w:rPr>
          <w:rFonts w:ascii="Arial" w:hAnsi="Arial" w:cs="Arial"/>
          <w:sz w:val="24"/>
          <w:szCs w:val="24"/>
          <w:lang w:val="hr-HR"/>
        </w:rPr>
      </w:pPr>
      <w:r w:rsidRPr="00316525">
        <w:rPr>
          <w:rFonts w:ascii="Arial" w:hAnsi="Arial" w:cs="Arial"/>
          <w:color w:val="000000"/>
          <w:sz w:val="24"/>
          <w:szCs w:val="24"/>
          <w:lang w:val="hr-HR"/>
        </w:rPr>
        <w:t>-</w:t>
      </w:r>
      <w:r w:rsidRPr="00316525">
        <w:rPr>
          <w:rFonts w:ascii="Arial" w:hAnsi="Arial" w:cs="Arial"/>
          <w:color w:val="000000"/>
          <w:sz w:val="24"/>
          <w:szCs w:val="24"/>
          <w:lang w:val="hr-HR"/>
        </w:rPr>
        <w:tab/>
        <w:t xml:space="preserve">branitelj opt. D. G.,  </w:t>
      </w:r>
    </w:p>
    <w:p w:rsidR="00027212" w:rsidRPr="00316525" w:rsidRDefault="00027212" w:rsidP="00316525">
      <w:pPr>
        <w:spacing w:after="0"/>
        <w:jc w:val="both"/>
        <w:rPr>
          <w:rFonts w:ascii="Arial" w:hAnsi="Arial" w:cs="Arial"/>
          <w:color w:val="000000"/>
          <w:sz w:val="24"/>
          <w:szCs w:val="24"/>
          <w:lang w:val="hr-HR"/>
        </w:rPr>
      </w:pPr>
      <w:r w:rsidRPr="00316525">
        <w:rPr>
          <w:rFonts w:ascii="Arial" w:hAnsi="Arial" w:cs="Arial"/>
          <w:color w:val="000000"/>
          <w:sz w:val="24"/>
          <w:szCs w:val="24"/>
          <w:lang w:val="hr-HR"/>
        </w:rPr>
        <w:t xml:space="preserve">- optuženi A. Z., </w:t>
      </w:r>
    </w:p>
    <w:p w:rsidR="00ED10FF" w:rsidRPr="00316525" w:rsidRDefault="00027212" w:rsidP="00316525">
      <w:pPr>
        <w:spacing w:after="0"/>
        <w:jc w:val="both"/>
        <w:rPr>
          <w:rFonts w:ascii="Arial" w:hAnsi="Arial" w:cs="Arial"/>
          <w:sz w:val="24"/>
          <w:szCs w:val="24"/>
          <w:lang w:val="hr-HR"/>
        </w:rPr>
      </w:pPr>
      <w:r w:rsidRPr="00316525">
        <w:rPr>
          <w:rFonts w:ascii="Arial" w:hAnsi="Arial" w:cs="Arial"/>
          <w:color w:val="000000"/>
          <w:sz w:val="24"/>
          <w:szCs w:val="24"/>
          <w:lang w:val="hr-HR"/>
        </w:rPr>
        <w:t>-</w:t>
      </w:r>
      <w:r w:rsidRPr="00316525">
        <w:rPr>
          <w:rFonts w:ascii="Arial" w:hAnsi="Arial" w:cs="Arial"/>
          <w:color w:val="000000"/>
          <w:sz w:val="24"/>
          <w:szCs w:val="24"/>
          <w:lang w:val="hr-HR"/>
        </w:rPr>
        <w:tab/>
        <w:t xml:space="preserve">branitelj opt. Ž. F., </w:t>
      </w:r>
    </w:p>
    <w:p w:rsidR="00ED10FF" w:rsidRPr="00316525" w:rsidRDefault="00027212" w:rsidP="00316525">
      <w:pPr>
        <w:spacing w:after="0"/>
        <w:jc w:val="both"/>
        <w:rPr>
          <w:rFonts w:ascii="Arial" w:hAnsi="Arial" w:cs="Arial"/>
          <w:sz w:val="24"/>
          <w:szCs w:val="24"/>
          <w:lang w:val="hr-HR"/>
        </w:rPr>
      </w:pPr>
      <w:r w:rsidRPr="00316525">
        <w:rPr>
          <w:rFonts w:ascii="Arial" w:hAnsi="Arial" w:cs="Arial"/>
          <w:color w:val="000000"/>
          <w:sz w:val="24"/>
          <w:szCs w:val="24"/>
          <w:lang w:val="hr-HR"/>
        </w:rPr>
        <w:t>- ŽDO u Dubrovniku na broj K-DO-12/14.</w:t>
      </w:r>
    </w:p>
    <w:p w:rsidR="00ED10FF" w:rsidRPr="00316525" w:rsidRDefault="00ED10FF" w:rsidP="00316525">
      <w:pPr>
        <w:spacing w:after="0"/>
        <w:jc w:val="both"/>
        <w:rPr>
          <w:rFonts w:ascii="Arial" w:hAnsi="Arial" w:cs="Arial"/>
          <w:sz w:val="24"/>
          <w:szCs w:val="24"/>
          <w:lang w:val="hr-HR"/>
        </w:rPr>
      </w:pPr>
    </w:p>
    <w:p w:rsidR="00ED10FF" w:rsidRPr="00316525" w:rsidRDefault="00027212" w:rsidP="00316525">
      <w:pPr>
        <w:spacing w:after="0"/>
        <w:jc w:val="both"/>
        <w:rPr>
          <w:rFonts w:ascii="Arial" w:hAnsi="Arial" w:cs="Arial"/>
          <w:sz w:val="24"/>
          <w:szCs w:val="24"/>
          <w:lang w:val="hr-HR"/>
        </w:rPr>
      </w:pPr>
      <w:r w:rsidRPr="00316525">
        <w:rPr>
          <w:rFonts w:ascii="Arial" w:hAnsi="Arial" w:cs="Arial"/>
          <w:color w:val="000000"/>
          <w:sz w:val="24"/>
          <w:szCs w:val="24"/>
          <w:lang w:val="hr-HR"/>
        </w:rPr>
        <w:t>Po pravomoćnosti:</w:t>
      </w:r>
    </w:p>
    <w:p w:rsidR="00ED10FF" w:rsidRPr="00316525" w:rsidRDefault="00027212" w:rsidP="00316525">
      <w:pPr>
        <w:spacing w:after="0"/>
        <w:jc w:val="both"/>
        <w:rPr>
          <w:rFonts w:ascii="Arial" w:hAnsi="Arial" w:cs="Arial"/>
          <w:sz w:val="24"/>
          <w:szCs w:val="24"/>
          <w:lang w:val="hr-HR"/>
        </w:rPr>
      </w:pPr>
      <w:r w:rsidRPr="00316525">
        <w:rPr>
          <w:rFonts w:ascii="Arial" w:hAnsi="Arial" w:cs="Arial"/>
          <w:color w:val="000000"/>
          <w:sz w:val="24"/>
          <w:szCs w:val="24"/>
          <w:lang w:val="hr-HR"/>
        </w:rPr>
        <w:t>- D. J., ..</w:t>
      </w:r>
    </w:p>
    <w:p w:rsidR="00ED10FF" w:rsidRPr="00316525" w:rsidRDefault="00ED10FF" w:rsidP="00316525">
      <w:pPr>
        <w:spacing w:after="0"/>
        <w:jc w:val="both"/>
        <w:rPr>
          <w:rFonts w:ascii="Arial" w:hAnsi="Arial" w:cs="Arial"/>
          <w:sz w:val="24"/>
          <w:szCs w:val="24"/>
          <w:lang w:val="hr-HR"/>
        </w:rPr>
      </w:pPr>
    </w:p>
    <w:sectPr w:rsidR="00ED10FF" w:rsidRPr="00316525" w:rsidSect="00316525">
      <w:headerReference w:type="default" r:id="rId8"/>
      <w:pgSz w:w="11907" w:h="16840" w:code="9"/>
      <w:pgMar w:top="1418" w:right="1134" w:bottom="1418" w:left="1701" w:header="1021"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254A" w:rsidRDefault="00F7254A" w:rsidP="00316525">
      <w:pPr>
        <w:spacing w:after="0" w:line="240" w:lineRule="auto"/>
      </w:pPr>
      <w:r>
        <w:separator/>
      </w:r>
    </w:p>
  </w:endnote>
  <w:endnote w:type="continuationSeparator" w:id="0">
    <w:p w:rsidR="00F7254A" w:rsidRDefault="00F7254A" w:rsidP="003165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altName w:val="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254A" w:rsidRDefault="00F7254A" w:rsidP="00316525">
      <w:pPr>
        <w:spacing w:after="0" w:line="240" w:lineRule="auto"/>
      </w:pPr>
      <w:r>
        <w:separator/>
      </w:r>
    </w:p>
  </w:footnote>
  <w:footnote w:type="continuationSeparator" w:id="0">
    <w:p w:rsidR="00F7254A" w:rsidRDefault="00F7254A" w:rsidP="003165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4183061"/>
      <w:docPartObj>
        <w:docPartGallery w:val="Page Numbers (Top of Page)"/>
        <w:docPartUnique/>
      </w:docPartObj>
    </w:sdtPr>
    <w:sdtContent>
      <w:p w:rsidR="00316525" w:rsidRDefault="00316525">
        <w:pPr>
          <w:pStyle w:val="Zaglavlje"/>
          <w:jc w:val="center"/>
        </w:pPr>
        <w:r>
          <w:fldChar w:fldCharType="begin"/>
        </w:r>
        <w:r>
          <w:instrText>PAGE   \* MERGEFORMAT</w:instrText>
        </w:r>
        <w:r>
          <w:fldChar w:fldCharType="separate"/>
        </w:r>
        <w:r w:rsidRPr="00316525">
          <w:rPr>
            <w:noProof/>
            <w:lang w:val="hr-HR"/>
          </w:rPr>
          <w:t>6</w:t>
        </w:r>
        <w:r>
          <w:fldChar w:fldCharType="end"/>
        </w:r>
        <w:r>
          <w:t xml:space="preserve"> </w:t>
        </w:r>
      </w:p>
      <w:p w:rsidR="00316525" w:rsidRDefault="00316525">
        <w:pPr>
          <w:pStyle w:val="Zaglavlje"/>
          <w:jc w:val="center"/>
        </w:pPr>
        <w:r>
          <w:tab/>
          <w:t xml:space="preserve">                                                                                                                 </w:t>
        </w:r>
        <w:r w:rsidRPr="00316525">
          <w:rPr>
            <w:rFonts w:ascii="Arial" w:hAnsi="Arial" w:cs="Arial"/>
            <w:sz w:val="24"/>
            <w:szCs w:val="24"/>
          </w:rPr>
          <w:t>Poslovni broj K-10/15</w:t>
        </w:r>
      </w:p>
    </w:sdtContent>
  </w:sdt>
  <w:p w:rsidR="00316525" w:rsidRDefault="00316525">
    <w:pPr>
      <w:pStyle w:val="Zaglavlj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ocumentProtection w:edit="readOnly"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0FF"/>
    <w:rsid w:val="00027212"/>
    <w:rsid w:val="000729A1"/>
    <w:rsid w:val="00316525"/>
    <w:rsid w:val="00697900"/>
    <w:rsid w:val="00ED10FF"/>
    <w:rsid w:val="00F7254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19398"/>
  <w15:docId w15:val="{EF7DD2CF-F695-4F2C-8539-22E40D98F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3277"/>
  </w:style>
  <w:style w:type="paragraph" w:styleId="Naslov1">
    <w:name w:val="heading 1"/>
    <w:basedOn w:val="Normal"/>
    <w:next w:val="Normal"/>
    <w:link w:val="Naslov1Char"/>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Naslov2">
    <w:name w:val="heading 2"/>
    <w:basedOn w:val="Normal"/>
    <w:next w:val="Normal"/>
    <w:link w:val="Naslov2Char"/>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Naslov3">
    <w:name w:val="heading 3"/>
    <w:basedOn w:val="Normal"/>
    <w:next w:val="Normal"/>
    <w:link w:val="Naslov3Char"/>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Naslov4">
    <w:name w:val="heading 4"/>
    <w:basedOn w:val="Normal"/>
    <w:next w:val="Normal"/>
    <w:link w:val="Naslov4Char"/>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841CD9"/>
    <w:pPr>
      <w:tabs>
        <w:tab w:val="center" w:pos="4680"/>
        <w:tab w:val="right" w:pos="9360"/>
      </w:tabs>
    </w:pPr>
  </w:style>
  <w:style w:type="character" w:customStyle="1" w:styleId="ZaglavljeChar">
    <w:name w:val="Zaglavlje Char"/>
    <w:basedOn w:val="Zadanifontodlomka"/>
    <w:link w:val="Zaglavlje"/>
    <w:uiPriority w:val="99"/>
    <w:rsid w:val="00841CD9"/>
  </w:style>
  <w:style w:type="character" w:customStyle="1" w:styleId="Naslov1Char">
    <w:name w:val="Naslov 1 Char"/>
    <w:basedOn w:val="Zadanifontodlomka"/>
    <w:link w:val="Naslov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Naslov2Char">
    <w:name w:val="Naslov 2 Char"/>
    <w:basedOn w:val="Zadanifontodlomka"/>
    <w:link w:val="Naslov2"/>
    <w:uiPriority w:val="9"/>
    <w:rsid w:val="00841CD9"/>
    <w:rPr>
      <w:rFonts w:asciiTheme="majorHAnsi" w:eastAsiaTheme="majorEastAsia" w:hAnsiTheme="majorHAnsi" w:cstheme="majorBidi"/>
      <w:b/>
      <w:bCs/>
      <w:color w:val="5B9BD5" w:themeColor="accent1"/>
      <w:sz w:val="26"/>
      <w:szCs w:val="26"/>
    </w:rPr>
  </w:style>
  <w:style w:type="character" w:customStyle="1" w:styleId="Naslov3Char">
    <w:name w:val="Naslov 3 Char"/>
    <w:basedOn w:val="Zadanifontodlomka"/>
    <w:link w:val="Naslov3"/>
    <w:uiPriority w:val="9"/>
    <w:rsid w:val="00841CD9"/>
    <w:rPr>
      <w:rFonts w:asciiTheme="majorHAnsi" w:eastAsiaTheme="majorEastAsia" w:hAnsiTheme="majorHAnsi" w:cstheme="majorBidi"/>
      <w:b/>
      <w:bCs/>
      <w:color w:val="5B9BD5" w:themeColor="accent1"/>
    </w:rPr>
  </w:style>
  <w:style w:type="character" w:customStyle="1" w:styleId="Naslov4Char">
    <w:name w:val="Naslov 4 Char"/>
    <w:basedOn w:val="Zadanifontodlomka"/>
    <w:link w:val="Naslov4"/>
    <w:uiPriority w:val="9"/>
    <w:rsid w:val="00841CD9"/>
    <w:rPr>
      <w:rFonts w:asciiTheme="majorHAnsi" w:eastAsiaTheme="majorEastAsia" w:hAnsiTheme="majorHAnsi" w:cstheme="majorBidi"/>
      <w:b/>
      <w:bCs/>
      <w:i/>
      <w:iCs/>
      <w:color w:val="5B9BD5" w:themeColor="accent1"/>
    </w:rPr>
  </w:style>
  <w:style w:type="paragraph" w:styleId="Obinouvueno">
    <w:name w:val="Normal Indent"/>
    <w:basedOn w:val="Normal"/>
    <w:uiPriority w:val="99"/>
    <w:unhideWhenUsed/>
    <w:rsid w:val="00841CD9"/>
    <w:pPr>
      <w:ind w:left="720"/>
    </w:pPr>
  </w:style>
  <w:style w:type="paragraph" w:styleId="Podnaslov">
    <w:name w:val="Subtitle"/>
    <w:basedOn w:val="Normal"/>
    <w:next w:val="Normal"/>
    <w:link w:val="PodnaslovChar"/>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PodnaslovChar">
    <w:name w:val="Podnaslov Char"/>
    <w:basedOn w:val="Zadanifontodlomka"/>
    <w:link w:val="Podnaslov"/>
    <w:uiPriority w:val="11"/>
    <w:rsid w:val="00841CD9"/>
    <w:rPr>
      <w:rFonts w:asciiTheme="majorHAnsi" w:eastAsiaTheme="majorEastAsia" w:hAnsiTheme="majorHAnsi" w:cstheme="majorBidi"/>
      <w:i/>
      <w:iCs/>
      <w:color w:val="5B9BD5" w:themeColor="accent1"/>
      <w:spacing w:val="15"/>
      <w:sz w:val="24"/>
      <w:szCs w:val="24"/>
    </w:rPr>
  </w:style>
  <w:style w:type="paragraph" w:styleId="Naslov">
    <w:name w:val="Title"/>
    <w:basedOn w:val="Normal"/>
    <w:next w:val="Normal"/>
    <w:link w:val="NaslovChar"/>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NaslovChar">
    <w:name w:val="Naslov Char"/>
    <w:basedOn w:val="Zadanifontodlomka"/>
    <w:link w:val="Naslov"/>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Istaknuto">
    <w:name w:val="Emphasis"/>
    <w:basedOn w:val="Zadanifontodlomka"/>
    <w:uiPriority w:val="20"/>
    <w:qFormat/>
    <w:rsid w:val="00D1197D"/>
    <w:rPr>
      <w:i/>
      <w:iCs/>
    </w:rPr>
  </w:style>
  <w:style w:type="character" w:styleId="Hiperveza">
    <w:name w:val="Hyperlink"/>
    <w:basedOn w:val="Zadanifontodlomka"/>
    <w:uiPriority w:val="99"/>
    <w:unhideWhenUsed/>
    <w:rPr>
      <w:color w:val="0563C1" w:themeColor="hyperlink"/>
      <w:u w:val="single"/>
    </w:rPr>
  </w:style>
  <w:style w:type="table" w:styleId="Reetkatablice">
    <w:name w:val="Table Grid"/>
    <w:basedOn w:val="Obinatablica"/>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Opisslike">
    <w:name w:val="caption"/>
    <w:basedOn w:val="Normal"/>
    <w:next w:val="Normal"/>
    <w:uiPriority w:val="35"/>
    <w:semiHidden/>
    <w:unhideWhenUsed/>
    <w:qFormat/>
    <w:rsid w:val="007109C0"/>
    <w:pPr>
      <w:spacing w:line="240" w:lineRule="auto"/>
    </w:pPr>
    <w:rPr>
      <w:b/>
      <w:bCs/>
      <w:color w:val="5B9BD5" w:themeColor="accent1"/>
      <w:sz w:val="18"/>
      <w:szCs w:val="18"/>
    </w:rPr>
  </w:style>
  <w:style w:type="paragraph" w:styleId="Podnoje">
    <w:name w:val="footer"/>
    <w:basedOn w:val="Normal"/>
    <w:link w:val="PodnojeChar"/>
    <w:uiPriority w:val="99"/>
    <w:unhideWhenUsed/>
    <w:rsid w:val="00316525"/>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3165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eSpis\MasterTemplate.dotm"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icms>
  <DomainObject.DatumDonosenjaOdluke>
    <izvorni_sadrzaj/>
    <derivirana_varijabla naziv="DomainObject.DatumDonosenjaOdluke_1"/>
  </DomainObject.DatumDonosenjaOdluke>
  <DomainObject.DatumOvrsnosti>
    <izvorni_sadrzaj/>
    <derivirana_varijabla naziv="DomainObject.DatumOvrsnosti_1"/>
  </DomainObject.DatumOvrsnosti>
  <DomainObject.DatumPravomocnosti>
    <izvorni_sadrzaj/>
    <derivirana_varijabla naziv="DomainObject.DatumPravomocnosti_1"/>
  </DomainObject.DatumPravomocnosti>
  <DomainObject.DatumIzvrsnosti>
    <izvorni_sadrzaj/>
    <derivirana_varijabla naziv="DomainObject.DatumIzvrsnosti_1"/>
  </DomainObject.DatumIzvrsnosti>
  <DomainObject.Primjedba>
    <izvorni_sadrzaj/>
    <derivirana_varijabla naziv="DomainObject.Primjedba_1"/>
  </DomainObject.Primjedba>
  <DomainObject.Oznaka>
    <izvorni_sadrzaj/>
    <derivirana_varijabla naziv="DomainObject.Oznaka_1"/>
  </DomainObject.Oznaka>
  <DomainObject.DonositeljOdluke.Ime>
    <izvorni_sadrzaj/>
    <derivirana_varijabla naziv="DomainObject.DonositeljOdluke.Ime_1"/>
  </DomainObject.DonositeljOdluke.Ime>
  <DomainObject.DonositeljOdluke.Prezime>
    <izvorni_sadrzaj/>
    <derivirana_varijabla naziv="DomainObject.DonositeljOdluke.Prezime_1"/>
  </DomainObject.DonositeljOdluke.Prezime>
  <DomainObject.DonositeljOdluke.Oib>
    <izvorni_sadrzaj/>
    <derivirana_varijabla naziv="DomainObject.DonositeljOdluke.Oib_1"/>
  </DomainObject.DonositeljOdluke.Oib>
  <DomainObject.BrojStranica>
    <izvorni_sadrzaj/>
    <derivirana_varijabla naziv="DomainObject.BrojStranica_1"/>
  </DomainObject.BrojStranica>
  <DomainObject.Prostorija.Naziv>
    <izvorni_sadrzaj/>
    <derivirana_varijabla naziv="DomainObject.Prostorija.Naziv_1"/>
  </DomainObject.Prostorija.Naziv>
  <DomainObject.Prostorija.Oznaka>
    <izvorni_sadrzaj/>
    <derivirana_varijabla naziv="DomainObject.Prostorija.Oznaka_1"/>
  </DomainObject.Prostorija.Oznaka>
  <DomainObject.Obrazlozenje>
    <izvorni_sadrzaj/>
    <derivirana_varijabla naziv="DomainObject.Obrazlozenje_1"/>
  </DomainObject.Obrazlozenje>
  <DomainObject.StvarniPocetakDatum>
    <izvorni_sadrzaj/>
    <derivirana_varijabla naziv="DomainObject.StvarniPocetakDatum_1"/>
  </DomainObject.StvarniPocetakDatum>
  <DomainObject.StvarniZavrsetakDatum>
    <izvorni_sadrzaj/>
    <derivirana_varijabla naziv="DomainObject.StvarniZavrsetakDatum_1"/>
  </DomainObject.StvarniZavrsetakDatum>
  <DomainObject.PlaniraniZavrsetakDatum>
    <izvorni_sadrzaj/>
    <derivirana_varijabla naziv="DomainObject.PlaniraniZavrsetakDatum_1"/>
  </DomainObject.PlaniraniZavrsetakDatum>
  <DomainObject.PlaniraniPocetakDatum>
    <izvorni_sadrzaj/>
    <derivirana_varijabla naziv="DomainObject.PlaniraniPocetakDatum_1"/>
  </DomainObject.PlaniraniPocetakDatum>
  <DomainObject.StvarniPocetakVrijeme>
    <izvorni_sadrzaj/>
    <derivirana_varijabla naziv="DomainObject.StvarniPocetakVrijeme_1"/>
  </DomainObject.StvarniPocetakVrijeme>
  <DomainObject.StvarniZavrsetakVrijeme>
    <izvorni_sadrzaj/>
    <derivirana_varijabla naziv="DomainObject.StvarniZavrsetakVrijeme_1"/>
  </DomainObject.StvarniZavrsetakVrijeme>
  <DomainObject.PlaniraniZavrsetakVrijeme>
    <izvorni_sadrzaj/>
    <derivirana_varijabla naziv="DomainObject.PlaniraniZavrsetakVrijeme_1"/>
  </DomainObject.PlaniraniZavrsetakVrijeme>
  <DomainObject.PlaniraniPocetakVrijeme>
    <izvorni_sadrzaj/>
    <derivirana_varijabla naziv="DomainObject.PlaniraniPocetakVrijeme_1"/>
  </DomainObject.PlaniraniPocetakVrijeme>
  <DomainObject.UcesnikSudskeRadnjeListNaziv>
    <izvorni_sadrzaj/>
    <derivirana_varijabla naziv="DomainObject.UcesnikSudskeRadnjeListNaziv_1">
      <item/>
    </derivirana_varijabla>
  </DomainObject.UcesnikSudskeRadnjeListNaziv>
  <DomainObject.Zapisnik.BrojStranica>
    <izvorni_sadrzaj/>
    <derivirana_varijabla naziv="DomainObject.Zapisnik.BrojStranica_1"/>
  </DomainObject.Zapisnik.BrojStranica>
  <DomainObject.Zapisnik.DatumKreiranja>
    <izvorni_sadrzaj/>
    <derivirana_varijabla naziv="DomainObject.Zapisnik.DatumKreiranja_1"/>
  </DomainObject.Zapisnik.DatumKreiranja>
  <DomainObject.Zapisnik.ImovinskaKorist>
    <izvorni_sadrzaj/>
    <derivirana_varijabla naziv="DomainObject.Zapisnik.ImovinskaKorist_1"/>
  </DomainObject.Zapisnik.ImovinskaKorist>
  <DomainObject.Zapisnik.Oznaka>
    <izvorni_sadrzaj/>
    <derivirana_varijabla naziv="DomainObject.Zapisnik.Oznaka_1"/>
  </DomainObject.Zapisnik.Oznaka>
  <DomainObject.UcesnikSudskeRadnje.Adresa.Naselje>
    <izvorni_sadrzaj/>
    <derivirana_varijabla naziv="DomainObject.UcesnikSudskeRadnje.Adresa.Naselje_1"/>
  </DomainObject.UcesnikSudskeRadnje.Adresa.Naselje>
  <DomainObject.UcesnikSudskeRadnje.Adresa.PostBroj>
    <izvorni_sadrzaj/>
    <derivirana_varijabla naziv="DomainObject.UcesnikSudskeRadnje.Adresa.PostBroj_1"/>
  </DomainObject.UcesnikSudskeRadnje.Adresa.PostBroj>
  <DomainObject.UcesnikSudskeRadnje.Adresa.UlicaIKBR>
    <izvorni_sadrzaj/>
    <derivirana_varijabla naziv="DomainObject.UcesnikSudskeRadnje.Adresa.UlicaIKBR_1"/>
  </DomainObject.UcesnikSudskeRadnje.Adresa.UlicaIKBR>
  <DomainObject.UcesnikSudskeRadnje.Naziv>
    <izvorni_sadrzaj/>
    <derivirana_varijabla naziv="DomainObject.UcesnikSudskeRadnje.Naziv_1"/>
  </DomainObject.UcesnikSudskeRadnje.Naziv>
  <DomainObject.UcesnikSudskeRadnje.SudskaRadnja.Prostorija.Naziv>
    <izvorni_sadrzaj/>
    <derivirana_varijabla naziv="DomainObject.UcesnikSudskeRadnje.SudskaRadnja.Prostorija.Naziv_1"/>
  </DomainObject.UcesnikSudskeRadnje.SudskaRadnja.Prostorija.Naziv>
  <DomainObject.UcesnikSudskeRadnje.SudskaRadnja.Prostorija.Oznaka>
    <izvorni_sadrzaj/>
    <derivirana_varijabla naziv="DomainObject.UcesnikSudskeRadnje.SudskaRadnja.Prostorija.Oznaka_1"/>
  </DomainObject.UcesnikSudskeRadnje.SudskaRadnja.Prostorija.Oznaka>
  <DomainObject.UcesnikSudskeRadnje.SudskaRadnja.Zapisnik.BrojStranica>
    <izvorni_sadrzaj/>
    <derivirana_varijabla naziv="DomainObject.UcesnikSudskeRadnje.SudskaRadnja.Zapisnik.BrojStranica_1"/>
  </DomainObject.UcesnikSudskeRadnje.SudskaRadnja.Zapisnik.BrojStranica>
  <DomainObject.UcesnikSudskeRadnje.SudskaRadnja.Zapisnik.DatumKreiranja>
    <izvorni_sadrzaj/>
    <derivirana_varijabla naziv="DomainObject.UcesnikSudskeRadnje.SudskaRadnja.Zapisnik.DatumKreiranja_1"/>
  </DomainObject.UcesnikSudskeRadnje.SudskaRadnja.Zapisnik.DatumKreiranja>
  <DomainObject.UcesnikSudskeRadnje.SudskaRadnja.Zapisnik.ImovinskaKorist>
    <izvorni_sadrzaj/>
    <derivirana_varijabla naziv="DomainObject.UcesnikSudskeRadnje.SudskaRadnja.Zapisnik.ImovinskaKorist_1"/>
  </DomainObject.UcesnikSudskeRadnje.SudskaRadnja.Zapisnik.ImovinskaKorist>
  <DomainObject.UcesnikSudskeRadnje.SudskaRadnja.Zapisnik.Oznaka>
    <izvorni_sadrzaj/>
    <derivirana_varijabla naziv="DomainObject.UcesnikSudskeRadnje.SudskaRadnja.Zapisnik.Oznaka_1"/>
  </DomainObject.UcesnikSudskeRadnje.SudskaRadnja.Zapisnik.Oznaka>
  <DomainObject.UcesnikSudskeRadnje.SudskaRadnja.Obrazlozenje>
    <izvorni_sadrzaj/>
    <derivirana_varijabla naziv="DomainObject.UcesnikSudskeRadnje.SudskaRadnja.Obrazlozenje_1"/>
  </DomainObject.UcesnikSudskeRadnje.SudskaRadnja.Obrazlozenje>
  <DomainObject.UcesnikSudskeRadnje.SudskaRadnja.StvarniPocetakDatum>
    <izvorni_sadrzaj/>
    <derivirana_varijabla naziv="DomainObject.UcesnikSudskeRadnje.SudskaRadnja.StvarniPocetakDatum_1"/>
  </DomainObject.UcesnikSudskeRadnje.SudskaRadnja.StvarniPocetakDatum>
  <DomainObject.UcesnikSudskeRadnje.SudskaRadnja.StvarniZavrsetakDatum>
    <izvorni_sadrzaj/>
    <derivirana_varijabla naziv="DomainObject.UcesnikSudskeRadnje.SudskaRadnja.StvarniZavrsetakDatum_1"/>
  </DomainObject.UcesnikSudskeRadnje.SudskaRadnja.StvarniZavrsetakDatum>
  <DomainObject.UcesnikSudskeRadnje.SudskaRadnja.PlaniraniZavrsetakDatum>
    <izvorni_sadrzaj/>
    <derivirana_varijabla naziv="DomainObject.UcesnikSudskeRadnje.SudskaRadnja.PlaniraniZavrsetakDatum_1"/>
  </DomainObject.UcesnikSudskeRadnje.SudskaRadnja.PlaniraniZavrsetakDatum>
  <DomainObject.UcesnikSudskeRadnje.SudskaRadnja.PlaniraniPocetakDatum>
    <izvorni_sadrzaj/>
    <derivirana_varijabla naziv="DomainObject.UcesnikSudskeRadnje.SudskaRadnja.PlaniraniPocetakDatum_1"/>
  </DomainObject.UcesnikSudskeRadnje.SudskaRadnja.PlaniraniPocetakDatum>
  <DomainObject.UcesnikSudskeRadnje.SudskaRadnja.StvarniPocetakVrijeme>
    <izvorni_sadrzaj/>
    <derivirana_varijabla naziv="DomainObject.UcesnikSudskeRadnje.SudskaRadnja.StvarniPocetakVrijeme_1"/>
  </DomainObject.UcesnikSudskeRadnje.SudskaRadnja.StvarniPocetakVrijeme>
  <DomainObject.UcesnikSudskeRadnje.SudskaRadnja.StvarniZavrsetakVrijeme>
    <izvorni_sadrzaj/>
    <derivirana_varijabla naziv="DomainObject.UcesnikSudskeRadnje.SudskaRadnja.StvarniZavrsetakVrijeme_1"/>
  </DomainObject.UcesnikSudskeRadnje.SudskaRadnja.StvarniZavrsetakVrijeme>
  <DomainObject.UcesnikSudskeRadnje.SudskaRadnja.PlaniraniZavrsetakVrijeme>
    <izvorni_sadrzaj/>
    <derivirana_varijabla naziv="DomainObject.UcesnikSudskeRadnje.SudskaRadnja.PlaniraniZavrsetakVrijeme_1"/>
  </DomainObject.UcesnikSudskeRadnje.SudskaRadnja.PlaniraniZavrsetakVrijeme>
  <DomainObject.UcesnikSudskeRadnje.SudskaRadnja.PlaniraniPocetakVrijeme>
    <izvorni_sadrzaj/>
    <derivirana_varijabla naziv="DomainObject.UcesnikSudskeRadnje.SudskaRadnja.PlaniraniPocetakVrijeme_1"/>
  </DomainObject.UcesnikSudskeRadnje.SudskaRadnja.PlaniraniPocetakVrijeme>
  <DomainObject.Predmet.DatumEvidencije>
    <izvorni_sadrzaj/>
    <derivirana_varijabla naziv="DomainObject.Predmet.DatumEvidencije_1"/>
  </DomainObject.Predmet.DatumEvidencije>
  <DomainObject.Predmet.DatumPravomocnosti>
    <izvorni_sadrzaj/>
    <derivirana_varijabla naziv="DomainObject.Predmet.DatumPravomocnosti_1"/>
  </DomainObject.Predmet.DatumPravomocnosti>
  <DomainObject.Predmet.Broj>
    <izvorni_sadrzaj/>
    <derivirana_varijabla naziv="DomainObject.Predmet.Broj_1"/>
  </DomainObject.Predmet.Broj>
  <DomainObject.Predmet.DatumApsolutneZastare>
    <izvorni_sadrzaj/>
    <derivirana_varijabla naziv="DomainObject.Predmet.DatumApsolutneZastare_1"/>
  </DomainObject.Predmet.DatumApsolutneZastare>
  <DomainObject.Predmet.DatumArhiviranja>
    <izvorni_sadrzaj/>
    <derivirana_varijabla naziv="DomainObject.Predmet.DatumArhiviranja_1"/>
  </DomainObject.Predmet.DatumArhiviranja>
  <DomainObject.Predmet.DatumIzradeOptuznogAkta>
    <izvorni_sadrzaj/>
    <derivirana_varijabla naziv="DomainObject.Predmet.DatumIzradeOptuznogAkta_1"/>
  </DomainObject.Predmet.DatumIzradeOptuznogAkta>
  <DomainObject.Predmet.DatumIzradeOptuznogAktaFormated>
    <izvorni_sadrzaj/>
    <derivirana_varijabla naziv="DomainObject.Predmet.DatumIzradeOptuznogAktaFormated_1"/>
  </DomainObject.Predmet.DatumIzradeOptuznogAktaFormated>
  <DomainObject.Predmet.DatumOsnivanja>
    <izvorni_sadrzaj/>
    <derivirana_varijabla naziv="DomainObject.Predmet.DatumOsnivanja_1"/>
  </DomainObject.Predmet.DatumOsnivanja>
  <DomainObject.Predmet.DatumPrimitkaNaNizestupanjskom>
    <izvorni_sadrzaj/>
    <derivirana_varijabla naziv="DomainObject.Predmet.DatumPrimitkaNaNizestupanjskom_1"/>
  </DomainObject.Predmet.DatumPrimitkaNaNizestupanjskom>
  <DomainObject.Predmet.DatumPrimitkaOptuznogAkta>
    <izvorni_sadrzaj/>
    <derivirana_varijabla naziv="DomainObject.Predmet.DatumPrimitkaOptuznogAkta_1"/>
  </DomainObject.Predmet.DatumPrimitkaOptuznogAkta>
  <DomainObject.Predmet.DatumRjesavanja>
    <izvorni_sadrzaj/>
    <derivirana_varijabla naziv="DomainObject.Predmet.DatumRjesavanja_1"/>
  </DomainObject.Predmet.DatumRjesavanja>
  <DomainObject.Predmet.DatumRokaCuvanja>
    <izvorni_sadrzaj/>
    <derivirana_varijabla naziv="DomainObject.Predmet.DatumRokaCuvanja_1"/>
  </DomainObject.Predmet.DatumRokaCuvanja>
  <DomainObject.Predmet.DatumRokaZaDonosenje>
    <izvorni_sadrzaj/>
    <derivirana_varijabla naziv="DomainObject.Predmet.DatumRokaZaDonosenje_1"/>
  </DomainObject.Predmet.DatumRokaZaDonosenje>
  <DomainObject.Predmet.DatumZalbe>
    <izvorni_sadrzaj/>
    <derivirana_varijabla naziv="DomainObject.Predmet.DatumZalbe_1"/>
  </DomainObject.Predmet.DatumZalbe>
  <DomainObject.Predmet.DatumZatvaranja>
    <izvorni_sadrzaj/>
    <derivirana_varijabla naziv="DomainObject.Predmet.DatumZatvaranja_1"/>
  </DomainObject.Predmet.DatumZatvaranja>
  <DomainObject.Predmet.DugotrajniZatvor>
    <izvorni_sadrzaj/>
    <derivirana_varijabla naziv="DomainObject.Predmet.DugotrajniZatvor_1"/>
  </DomainObject.Predmet.DugotrajniZatvor>
  <DomainObject.Predmet.InicijalnaVrijednost>
    <izvorni_sadrzaj/>
    <derivirana_varijabla naziv="DomainObject.Predmet.InicijalnaVrijednost_1"/>
  </DomainObject.Predmet.InicijalnaVrijednost>
  <DomainObject.Predmet.DatumIstekKazne>
    <izvorni_sadrzaj/>
    <derivirana_varijabla naziv="DomainObject.Predmet.DatumIstekKazne_1"/>
  </DomainObject.Predmet.DatumIstekKazne>
  <DomainObject.Predmet.IznosNaknade>
    <izvorni_sadrzaj/>
    <derivirana_varijabla naziv="DomainObject.Predmet.IznosNaknade_1"/>
  </DomainObject.Predmet.IznosNaknade>
  <DomainObject.Predmet.Izvjestitelj>
    <izvorni_sadrzaj/>
    <derivirana_varijabla naziv="DomainObject.Predmet.Izvjestitelj_1"/>
  </DomainObject.Predmet.Izvjestitelj>
  <DomainObject.Predmet.DatumIzvrsenjeRoka>
    <izvorni_sadrzaj/>
    <derivirana_varijabla naziv="DomainObject.Predmet.DatumIzvrsenjeRoka_1"/>
  </DomainObject.Predmet.DatumIzvrsenjeRoka>
  <DomainObject.Predmet.IzvrsiteljEvidencije.Ime>
    <izvorni_sadrzaj/>
    <derivirana_varijabla naziv="DomainObject.Predmet.IzvrsiteljEvidencije.Ime_1"/>
  </DomainObject.Predmet.IzvrsiteljEvidencije.Ime>
  <DomainObject.Predmet.IzvrsiteljEvidencije.Oib>
    <izvorni_sadrzaj/>
    <derivirana_varijabla naziv="DomainObject.Predmet.IzvrsiteljEvidencije.Oib_1"/>
  </DomainObject.Predmet.IzvrsiteljEvidencije.Oib>
  <DomainObject.Predmet.IzvrsiteljEvidencije.Prezime>
    <izvorni_sadrzaj/>
    <derivirana_varijabla naziv="DomainObject.Predmet.IzvrsiteljEvidencije.Prezime_1"/>
  </DomainObject.Predmet.IzvrsiteljEvidencije.Prezime>
  <DomainObject.Predmet.MjestoCuvanja>
    <izvorni_sadrzaj/>
    <derivirana_varijabla naziv="DomainObject.Predmet.MjestoCuvanja_1"/>
  </DomainObject.Predmet.MjestoCuvanja>
  <DomainObject.Predmet.DatumNajduljeTrajanjePritvora>
    <izvorni_sadrzaj/>
    <derivirana_varijabla naziv="DomainObject.Predmet.DatumNajduljeTrajanjePritvora_1"/>
  </DomainObject.Predmet.DatumNajduljeTrajanjePritvora>
  <DomainObject.Predmet.Naknada>
    <izvorni_sadrzaj/>
    <derivirana_varijabla naziv="DomainObject.Predmet.Naknada_1"/>
  </DomainObject.Predmet.Naknada>
  <DomainObject.Predmet.OkrivljenikFizickaOsoba.DatumRodjenja>
    <izvorni_sadrzaj/>
    <derivirana_varijabla naziv="DomainObject.Predmet.OkrivljenikFizickaOsoba.DatumRodjenja_1"/>
  </DomainObject.Predmet.OkrivljenikFizickaOsoba.DatumRodjenja>
  <DomainObject.Predmet.OkrivljenikFizickaOsoba.DatumRodjenjaFormated>
    <izvorni_sadrzaj/>
    <derivirana_varijabla naziv="DomainObject.Predmet.OkrivljenikFizickaOsoba.DatumRodjenjaFormated_1"/>
  </DomainObject.Predmet.OkrivljenikFizickaOsoba.DatumRodjenjaFormated>
  <DomainObject.Predmet.OkrivljenikFizickaOsoba.Ime>
    <izvorni_sadrzaj/>
    <derivirana_varijabla naziv="DomainObject.Predmet.OkrivljenikFizickaOsoba.Ime_1"/>
  </DomainObject.Predmet.OkrivljenikFizickaOsoba.Ime>
  <DomainObject.Predmet.OkrivljenikFizickaOsoba.Jmbg>
    <izvorni_sadrzaj/>
    <derivirana_varijabla naziv="DomainObject.Predmet.OkrivljenikFizickaOsoba.Jmbg_1"/>
  </DomainObject.Predmet.OkrivljenikFizickaOsoba.Jmbg>
  <DomainObject.Predmet.OkrivljenikFizickaOsoba.MjestoRodjenja>
    <izvorni_sadrzaj/>
    <derivirana_varijabla naziv="DomainObject.Predmet.OkrivljenikFizickaOsoba.MjestoRodjenja_1"/>
  </DomainObject.Predmet.OkrivljenikFizickaOsoba.MjestoRodjenja>
  <DomainObject.Predmet.OkrivljenikFizickaOsoba.Nacionalnost>
    <izvorni_sadrzaj/>
    <derivirana_varijabla naziv="DomainObject.Predmet.OkrivljenikFizickaOsoba.Nacionalnost_1"/>
  </DomainObject.Predmet.OkrivljenikFizickaOsoba.Nacionalnost>
  <DomainObject.Predmet.OkrivljenikFizickaOsoba.Nadimak>
    <izvorni_sadrzaj/>
    <derivirana_varijabla naziv="DomainObject.Predmet.OkrivljenikFizickaOsoba.Nadimak_1"/>
  </DomainObject.Predmet.OkrivljenikFizickaOsoba.Nadimak>
  <DomainObject.Predmet.OkrivljenikFizickaOsoba.Naziv>
    <izvorni_sadrzaj/>
    <derivirana_varijabla naziv="DomainObject.Predmet.OkrivljenikFizickaOsoba.Naziv_1"/>
  </DomainObject.Predmet.OkrivljenikFizickaOsoba.Naziv>
  <DomainObject.Predmet.OkrivljenikFizickaOsoba.Prezime>
    <izvorni_sadrzaj/>
    <derivirana_varijabla naziv="DomainObject.Predmet.OkrivljenikFizickaOsoba.Prezime_1"/>
  </DomainObject.Predmet.OkrivljenikFizickaOsoba.Prezime>
  <DomainObject.Predmet.OkrivljenikFizickaOsoba.Spol>
    <izvorni_sadrzaj/>
    <derivirana_varijabla naziv="DomainObject.Predmet.OkrivljenikFizickaOsoba.Spol_1"/>
  </DomainObject.Predmet.OkrivljenikFizickaOsoba.Spol>
  <DomainObject.Predmet.OkrivljenikFizickaOsoba.Zanimanje>
    <izvorni_sadrzaj/>
    <derivirana_varijabla naziv="DomainObject.Predmet.OkrivljenikFizickaOsoba.Zanimanje_1"/>
  </DomainObject.Predmet.OkrivljenikFizickaOsoba.Zanimanje>
  <DomainObject.Predmet.OkrivljenikFizickaOsoba.Oib>
    <izvorni_sadrzaj/>
    <derivirana_varijabla naziv="DomainObject.Predmet.OkrivljenikFizickaOsoba.Oib_1"/>
  </DomainObject.Predmet.OkrivljenikFizickaOsoba.Oib>
  <DomainObject.Predmet.Opis>
    <izvorni_sadrzaj/>
    <derivirana_varijabla naziv="DomainObject.Predmet.Opis_1"/>
  </DomainObject.Predmet.Opis>
  <DomainObject.Predmet.Ostecenik>
    <izvorni_sadrzaj/>
    <derivirana_varijabla naziv="DomainObject.Predmet.Ostecenik_1"/>
  </DomainObject.Predmet.Ostecenik>
  <DomainObject.Predmet.DatumOtpremaUSRH>
    <izvorni_sadrzaj/>
    <derivirana_varijabla naziv="DomainObject.Predmet.DatumOtpremaUSRH_1"/>
  </DomainObject.Predmet.DatumOtpremaUSRH>
  <DomainObject.Predmet.OvrsenikovDuznik>
    <izvorni_sadrzaj/>
    <derivirana_varijabla naziv="DomainObject.Predmet.OvrsenikovDuznik_1"/>
  </DomainObject.Predmet.OvrsenikovDuznik>
  <DomainObject.Predmet.OznakaBroj>
    <izvorni_sadrzaj/>
    <derivirana_varijabla naziv="DomainObject.Predmet.OznakaBroj_1"/>
  </DomainObject.Predmet.OznakaBroj>
  <DomainObject.Predmet.OznakaBrojOptuznogAkta>
    <izvorni_sadrzaj/>
    <derivirana_varijabla naziv="DomainObject.Predmet.OznakaBrojOptuznogAkta_1"/>
  </DomainObject.Predmet.OznakaBrojOptuznogAkta>
  <DomainObject.Predmet.PredmetRijesio.Ime>
    <izvorni_sadrzaj/>
    <derivirana_varijabla naziv="DomainObject.Predmet.PredmetRijesio.Ime_1"/>
  </DomainObject.Predmet.PredmetRijesio.Ime>
  <DomainObject.Predmet.PredmetRijesio.Oib>
    <izvorni_sadrzaj/>
    <derivirana_varijabla naziv="DomainObject.Predmet.PredmetRijesio.Oib_1"/>
  </DomainObject.Predmet.PredmetRijesio.Oib>
  <DomainObject.Predmet.PredmetRijesio.Prezime>
    <izvorni_sadrzaj/>
    <derivirana_varijabla naziv="DomainObject.Predmet.PredmetRijesio.Prezime_1"/>
  </DomainObject.Predmet.PredmetRijesio.Prezime>
  <DomainObject.Predmet.PrimjedbaSuca>
    <izvorni_sadrzaj/>
    <derivirana_varijabla naziv="DomainObject.Predmet.PrimjedbaSuca_1"/>
  </DomainObject.Predmet.PrimjedbaSuca>
  <DomainObject.Predmet.PrimjedbaUpisnicara>
    <izvorni_sadrzaj/>
    <derivirana_varijabla naziv="DomainObject.Predmet.PrimjedbaUpisnicara_1"/>
  </DomainObject.Predmet.PrimjedbaUpisnicara>
  <DomainObject.Predmet.ProtustrankaFormated>
    <izvorni_sadrzaj/>
    <derivirana_varijabla naziv="DomainObject.Predmet.ProtustrankaFormated_1"/>
  </DomainObject.Predmet.ProtustrankaFormated>
  <DomainObject.Predmet.ProtustrankaFormatedOIB>
    <izvorni_sadrzaj/>
    <derivirana_varijabla naziv="DomainObject.Predmet.ProtustrankaFormatedOIB_1"/>
  </DomainObject.Predmet.ProtustrankaFormatedOIB>
  <DomainObject.Predmet.ProtustrankaFormatedWithAdress>
    <izvorni_sadrzaj/>
    <derivirana_varijabla naziv="DomainObject.Predmet.ProtustrankaFormatedWithAdress_1"/>
  </DomainObject.Predmet.ProtustrankaFormatedWithAdress>
  <DomainObject.Predmet.ProtustrankaFormatedWithAdressOIB>
    <izvorni_sadrzaj/>
    <derivirana_varijabla naziv="DomainObject.Predmet.ProtustrankaFormatedWithAdressOIB_1"/>
  </DomainObject.Predmet.ProtustrankaFormatedWithAdressOIB>
  <DomainObject.Predmet.ProtustrankaWithAdress>
    <izvorni_sadrzaj/>
    <derivirana_varijabla naziv="DomainObject.Predmet.ProtustrankaWithAdress_1"/>
  </DomainObject.Predmet.ProtustrankaWithAdress>
  <DomainObject.Predmet.ProtustrankaWithAdressOIB>
    <izvorni_sadrzaj/>
    <derivirana_varijabla naziv="DomainObject.Predmet.ProtustrankaWithAdressOIB_1"/>
  </DomainObject.Predmet.ProtustrankaWithAdressOIB>
  <DomainObject.Predmet.ProtustrankaNazivFormated>
    <izvorni_sadrzaj/>
    <derivirana_varijabla naziv="DomainObject.Predmet.ProtustrankaNazivFormated_1"/>
  </DomainObject.Predmet.ProtustrankaNazivFormated>
  <DomainObject.Predmet.ProtustrankaNazivFormatedOIB>
    <izvorni_sadrzaj/>
    <derivirana_varijabla naziv="DomainObject.Predmet.ProtustrankaNazivFormatedOIB_1"/>
  </DomainObject.Predmet.ProtustrankaNazivFormatedOIB>
  <DomainObject.Predmet.PunomocnikOstecenika>
    <izvorni_sadrzaj/>
    <derivirana_varijabla naziv="DomainObject.Predmet.PunomocnikOstecenika_1"/>
  </DomainObject.Predmet.PunomocnikOstecenika>
  <DomainObject.Predmet.Referada.Naziv>
    <izvorni_sadrzaj/>
    <derivirana_varijabla naziv="DomainObject.Predmet.Referada.Naziv_1"/>
  </DomainObject.Predmet.Referada.Naziv>
  <DomainObject.Predmet.Referada.Oznaka>
    <izvorni_sadrzaj/>
    <derivirana_varijabla naziv="DomainObject.Predmet.Referada.Oznaka_1"/>
  </DomainObject.Predmet.Referada.Oznaka>
  <DomainObject.Predmet.Referada.Prostorija.Naziv>
    <izvorni_sadrzaj/>
    <derivirana_varijabla naziv="DomainObject.Predmet.Referada.Prostorija.Naziv_1"/>
  </DomainObject.Predmet.Referada.Prostorija.Naziv>
  <DomainObject.Predmet.Referada.Prostorija.Oznaka>
    <izvorni_sadrzaj/>
    <derivirana_varijabla naziv="DomainObject.Predmet.Referada.Prostorija.Oznaka_1"/>
  </DomainObject.Predmet.Referada.Prostorija.Oznaka>
  <DomainObject.Predmet.Referada.Sud.Naziv>
    <izvorni_sadrzaj/>
    <derivirana_varijabla naziv="DomainObject.Predmet.Referada.Sud.Naziv_1"/>
  </DomainObject.Predmet.Referada.Sud.Naziv>
  <DomainObject.Predmet.Referada.Sudac>
    <izvorni_sadrzaj/>
    <derivirana_varijabla naziv="DomainObject.Predmet.Referada.Sudac_1"/>
  </DomainObject.Predmet.Referada.Sudac>
  <DomainObject.Predmet.Rjesavatelj>
    <izvorni_sadrzaj/>
    <derivirana_varijabla naziv="DomainObject.Predmet.Rjesavatelj_1"/>
  </DomainObject.Predmet.Rjesavatelj>
  <DomainObject.Predmet.RjesenjeCorpusDelicti>
    <izvorni_sadrzaj/>
    <derivirana_varijabla naziv="DomainObject.Predmet.RjesenjeCorpusDelicti_1"/>
  </DomainObject.Predmet.RjesenjeCorpusDelicti>
  <DomainObject.Predmet.RokZaDonosenje>
    <izvorni_sadrzaj/>
    <derivirana_varijabla naziv="DomainObject.Predmet.RokZaDonosenje_1"/>
  </DomainObject.Predmet.RokZaDonosenje>
  <DomainObject.Predmet.DatumRokZaOdlucivanje>
    <izvorni_sadrzaj/>
    <derivirana_varijabla naziv="DomainObject.Predmet.DatumRokZaOdlucivanje_1"/>
  </DomainObject.Predmet.DatumRokZaOdlucivanje>
  <DomainObject.Predmet.SpisIzvanSuda.DatumIzlazaSpisa>
    <izvorni_sadrzaj/>
    <derivirana_varijabla naziv="DomainObject.Predmet.SpisIzvanSuda.DatumIzlazaSpisa_1"/>
  </DomainObject.Predmet.SpisIzvanSuda.DatumIzlazaSpisa>
  <DomainObject.Predmet.SpisIzvanSuda.DatumPovrataSpisa>
    <izvorni_sadrzaj/>
    <derivirana_varijabla naziv="DomainObject.Predmet.SpisIzvanSuda.DatumPovrataSpisa_1"/>
  </DomainObject.Predmet.SpisIzvanSuda.DatumPovrataSpisa>
  <DomainObject.Predmet.SpisIzvanSuda.LokacijaSpisa>
    <izvorni_sadrzaj/>
    <derivirana_varijabla naziv="DomainObject.Predmet.SpisIzvanSuda.LokacijaSpisa_1"/>
  </DomainObject.Predmet.SpisIzvanSuda.LokacijaSpisa>
  <DomainObject.Predmet.SpisIzvanSuda.Napomena>
    <izvorni_sadrzaj/>
    <derivirana_varijabla naziv="DomainObject.Predmet.SpisIzvanSuda.Napomena_1"/>
  </DomainObject.Predmet.SpisIzvanSuda.Napomena>
  <DomainObject.Predmet.SpisIzvanSuda.RazlogIzlaskaSpisa>
    <izvorni_sadrzaj/>
    <derivirana_varijabla naziv="DomainObject.Predmet.SpisIzvanSuda.RazlogIzlaskaSpisa_1"/>
  </DomainObject.Predmet.SpisIzvanSuda.RazlogIzlaskaSpisa>
  <DomainObject.Predmet.SpisIzvanSuda.DatumRokZaPovratSpisa>
    <izvorni_sadrzaj/>
    <derivirana_varijabla naziv="DomainObject.Predmet.SpisIzvanSuda.DatumRokZaPovratSpisa_1"/>
  </DomainObject.Predmet.SpisIzvanSuda.DatumRokZaPovratSpisa>
  <DomainObject.Predmet.StrankaFormated>
    <izvorni_sadrzaj/>
    <derivirana_varijabla naziv="DomainObject.Predmet.StrankaFormated_1"/>
  </DomainObject.Predmet.StrankaFormated>
  <DomainObject.Predmet.StrankaFormatedOIB>
    <izvorni_sadrzaj/>
    <derivirana_varijabla naziv="DomainObject.Predmet.StrankaFormatedOIB_1"/>
  </DomainObject.Predmet.StrankaFormatedOIB>
  <DomainObject.Predmet.StrankaFormatedWithAdress>
    <izvorni_sadrzaj/>
    <derivirana_varijabla naziv="DomainObject.Predmet.StrankaFormatedWithAdress_1"/>
  </DomainObject.Predmet.StrankaFormatedWithAdress>
  <DomainObject.Predmet.StrankaFormatedWithAdressOIB>
    <izvorni_sadrzaj/>
    <derivirana_varijabla naziv="DomainObject.Predmet.StrankaFormatedWithAdressOIB_1"/>
  </DomainObject.Predmet.StrankaFormatedWithAdressOIB>
  <DomainObject.Predmet.StrankaWithAdress>
    <izvorni_sadrzaj/>
    <derivirana_varijabla naziv="DomainObject.Predmet.StrankaWithAdress_1"/>
  </DomainObject.Predmet.StrankaWithAdress>
  <DomainObject.Predmet.StrankaWithAdressOIB>
    <izvorni_sadrzaj/>
    <derivirana_varijabla naziv="DomainObject.Predmet.StrankaWithAdressOIB_1"/>
  </DomainObject.Predmet.StrankaWithAdressOIB>
  <DomainObject.Predmet.StrankaNazivFormated>
    <izvorni_sadrzaj/>
    <derivirana_varijabla naziv="DomainObject.Predmet.StrankaNazivFormated_1"/>
  </DomainObject.Predmet.StrankaNazivFormated>
  <DomainObject.Predmet.StrankaNazivFormatedOIB>
    <izvorni_sadrzaj/>
    <derivirana_varijabla naziv="DomainObject.Predmet.StrankaNazivFormatedOIB_1"/>
  </DomainObject.Predmet.StrankaNazivFormatedOIB>
  <DomainObject.Predmet.Sud.Adresa.Naselje>
    <izvorni_sadrzaj/>
    <derivirana_varijabla naziv="DomainObject.Predmet.Sud.Adresa.Naselje_1"/>
  </DomainObject.Predmet.Sud.Adresa.Naselje>
  <DomainObject.Predmet.Sud.Adresa.NaseljeLokativ>
    <izvorni_sadrzaj/>
    <derivirana_varijabla naziv="DomainObject.Predmet.Sud.Adresa.NaseljeLokativ_1"/>
  </DomainObject.Predmet.Sud.Adresa.NaseljeLokativ>
  <DomainObject.Predmet.Sud.Adresa.PostBroj>
    <izvorni_sadrzaj/>
    <derivirana_varijabla naziv="DomainObject.Predmet.Sud.Adresa.PostBroj_1"/>
  </DomainObject.Predmet.Sud.Adresa.PostBroj>
  <DomainObject.Predmet.Sud.Adresa.UlicaIKBR>
    <izvorni_sadrzaj/>
    <derivirana_varijabla naziv="DomainObject.Predmet.Sud.Adresa.UlicaIKBR_1"/>
  </DomainObject.Predmet.Sud.Adresa.UlicaIKBR>
  <DomainObject.Predmet.Sud.Naziv>
    <izvorni_sadrzaj/>
    <derivirana_varijabla naziv="DomainObject.Predmet.Sud.Naziv_1"/>
  </DomainObject.Predmet.Sud.Naziv>
  <DomainObject.Predmet.Sud.Telefon.LokalniBroj>
    <izvorni_sadrzaj/>
    <derivirana_varijabla naziv="DomainObject.Predmet.Sud.Telefon.LokalniBroj_1"/>
  </DomainObject.Predmet.Sud.Telefon.LokalniBroj>
  <DomainObject.Predmet.TrenutnaLokacijaSpisa.Naziv>
    <izvorni_sadrzaj/>
    <derivirana_varijabla naziv="DomainObject.Predmet.TrenutnaLokacijaSpisa.Naziv_1"/>
  </DomainObject.Predmet.TrenutnaLokacijaSpisa.Naziv>
  <DomainObject.Predmet.TrenutnaLokacijaSpisa.Oznaka>
    <izvorni_sadrzaj/>
    <derivirana_varijabla naziv="DomainObject.Predmet.TrenutnaLokacijaSpisa.Oznaka_1"/>
  </DomainObject.Predmet.TrenutnaLokacijaSpisa.Oznaka>
  <DomainObject.Predmet.TrenutnaLokacijaSpisa.Prostorija.Naziv>
    <izvorni_sadrzaj/>
    <derivirana_varijabla naziv="DomainObject.Predmet.TrenutnaLokacijaSpisa.Prostorija.Naziv_1"/>
  </DomainObject.Predmet.TrenutnaLokacijaSpisa.Prostorija.Naziv>
  <DomainObject.Predmet.TrenutnaLokacijaSpisa.Prostorija.Oznaka>
    <izvorni_sadrzaj/>
    <derivirana_varijabla naziv="DomainObject.Predmet.TrenutnaLokacijaSpisa.Prostorija.Oznaka_1"/>
  </DomainObject.Predmet.TrenutnaLokacijaSpisa.Prostorija.Oznaka>
  <DomainObject.Predmet.TrenutnaLokacijaSpisa.Sud.Naziv>
    <izvorni_sadrzaj/>
    <derivirana_varijabla naziv="DomainObject.Predmet.TrenutnaLokacijaSpisa.Sud.Naziv_1"/>
  </DomainObject.Predmet.TrenutnaLokacijaSpisa.Sud.Naziv>
  <DomainObject.Predmet.TrenutnaVrijednost>
    <izvorni_sadrzaj/>
    <derivirana_varijabla naziv="DomainObject.Predmet.TrenutnaVrijednost_1"/>
  </DomainObject.Predmet.TrenutnaVrijednost>
  <DomainObject.Predmet.UstavnaTuzba>
    <izvorni_sadrzaj/>
    <derivirana_varijabla naziv="DomainObject.Predmet.UstavnaTuzba_1"/>
  </DomainObject.Predmet.UstavnaTuzba>
  <DomainObject.Predmet.UstrojstvenaJedinicaVodi.Naziv>
    <izvorni_sadrzaj/>
    <derivirana_varijabla naziv="DomainObject.Predmet.UstrojstvenaJedinicaVodi.Naziv_1"/>
  </DomainObject.Predmet.UstrojstvenaJedinicaVodi.Naziv>
  <DomainObject.Predmet.UstrojstvenaJedinicaVodi.Oznaka>
    <izvorni_sadrzaj/>
    <derivirana_varijabla naziv="DomainObject.Predmet.UstrojstvenaJedinicaVodi.Oznaka_1"/>
  </DomainObject.Predmet.UstrojstvenaJedinicaVodi.Oznaka>
  <DomainObject.Predmet.UstrojstvenaJedinicaVodi.Prostorija.Naziv>
    <izvorni_sadrzaj/>
    <derivirana_varijabla naziv="DomainObject.Predmet.UstrojstvenaJedinicaVodi.Prostorija.Naziv_1"/>
  </DomainObject.Predmet.UstrojstvenaJedinicaVodi.Prostorija.Naziv>
  <DomainObject.Predmet.UstrojstvenaJedinicaVodi.Prostorija.Oznaka>
    <izvorni_sadrzaj/>
    <derivirana_varijabla naziv="DomainObject.Predmet.UstrojstvenaJedinicaVodi.Prostorija.Oznaka_1"/>
  </DomainObject.Predmet.UstrojstvenaJedinicaVodi.Prostorija.Oznaka>
  <DomainObject.Predmet.UstrojstvenaJedinicaVodi.Sud.Naziv>
    <izvorni_sadrzaj/>
    <derivirana_varijabla naziv="DomainObject.Predmet.UstrojstvenaJedinicaVodi.Sud.Naziv_1"/>
  </DomainObject.Predmet.UstrojstvenaJedinicaVodi.Sud.Naziv>
  <DomainObject.Predmet.VrstaSpora.Naziv>
    <izvorni_sadrzaj/>
    <derivirana_varijabla naziv="DomainObject.Predmet.VrstaSpora.Naziv_1"/>
  </DomainObject.Predmet.VrstaSpora.Naziv>
  <DomainObject.Predmet.Zapisnicar>
    <izvorni_sadrzaj/>
    <derivirana_varijabla naziv="DomainObject.Predmet.Zapisnicar_1"/>
  </DomainObject.Predmet.Zapisnicar>
  <DomainObject.Predmet.StrankaListFormated>
    <izvorni_sadrzaj/>
    <derivirana_varijabla naziv="DomainObject.Predmet.StrankaListFormated_1">
      <item/>
    </derivirana_varijabla>
  </DomainObject.Predmet.StrankaListFormated>
  <DomainObject.Predmet.StrankaListFormatedOIB>
    <izvorni_sadrzaj/>
    <derivirana_varijabla naziv="DomainObject.Predmet.StrankaListFormatedOIB_1">
      <item/>
    </derivirana_varijabla>
  </DomainObject.Predmet.StrankaListFormatedOIB>
  <DomainObject.Predmet.StrankaListFormatedWithAdress>
    <izvorni_sadrzaj/>
    <derivirana_varijabla naziv="DomainObject.Predmet.StrankaListFormatedWithAdress_1">
      <item/>
    </derivirana_varijabla>
  </DomainObject.Predmet.StrankaListFormatedWithAdress>
  <DomainObject.Predmet.StrankaListFormatedWithAdressOIB>
    <izvorni_sadrzaj/>
    <derivirana_varijabla naziv="DomainObject.Predmet.StrankaListFormatedWithAdressOIB_1">
      <item/>
    </derivirana_varijabla>
  </DomainObject.Predmet.StrankaListFormatedWithAdressOIB>
  <DomainObject.Predmet.StrankaListNazivFormated>
    <izvorni_sadrzaj/>
    <derivirana_varijabla naziv="DomainObject.Predmet.StrankaListNazivFormated_1">
      <item/>
    </derivirana_varijabla>
  </DomainObject.Predmet.StrankaListNazivFormated>
  <DomainObject.Predmet.StrankaListNazivFormatedOIB>
    <izvorni_sadrzaj/>
    <derivirana_varijabla naziv="DomainObject.Predmet.StrankaListNazivFormatedOIB_1">
      <item/>
    </derivirana_varijabla>
  </DomainObject.Predmet.StrankaListNazivFormatedOIB>
  <DomainObject.Predmet.ProtuStrankaListFormated>
    <izvorni_sadrzaj/>
    <derivirana_varijabla naziv="DomainObject.Predmet.ProtuStrankaListFormated_1">
      <item/>
    </derivirana_varijabla>
  </DomainObject.Predmet.ProtuStrankaListFormated>
  <DomainObject.Predmet.ProtuStrankaListFormatedOIB>
    <izvorni_sadrzaj/>
    <derivirana_varijabla naziv="DomainObject.Predmet.ProtuStrankaListFormatedOIB_1">
      <item/>
    </derivirana_varijabla>
  </DomainObject.Predmet.ProtuStrankaListFormatedOIB>
  <DomainObject.Predmet.ProtuStrankaListFormatedWithAdress>
    <izvorni_sadrzaj/>
    <derivirana_varijabla naziv="DomainObject.Predmet.ProtuStrankaListFormatedWithAdress_1">
      <item/>
    </derivirana_varijabla>
  </DomainObject.Predmet.ProtuStrankaListFormatedWithAdress>
  <DomainObject.Predmet.ProtuStrankaListFormatedWithAdressOIB>
    <izvorni_sadrzaj/>
    <derivirana_varijabla naziv="DomainObject.Predmet.ProtuStrankaListFormatedWithAdressOIB_1">
      <item/>
    </derivirana_varijabla>
  </DomainObject.Predmet.ProtuStrankaListFormatedWithAdressOIB>
  <DomainObject.Predmet.ProtuStrankaListNazivFormated>
    <izvorni_sadrzaj/>
    <derivirana_varijabla naziv="DomainObject.Predmet.ProtuStrankaListNazivFormated_1">
      <item/>
    </derivirana_varijabla>
  </DomainObject.Predmet.ProtuStrankaListNazivFormated>
  <DomainObject.Predmet.ProtuStrankaListNazivFormatedOIB>
    <izvorni_sadrzaj/>
    <derivirana_varijabla naziv="DomainObject.Predmet.ProtuStrankaListNazivFormatedOIB_1">
      <item/>
    </derivirana_varijabla>
  </DomainObject.Predmet.ProtuStrankaListNazivFormatedOIB>
  <DomainObject.Predmet.OstaliListFormated>
    <izvorni_sadrzaj/>
    <derivirana_varijabla naziv="DomainObject.Predmet.OstaliListFormated_1">
      <item/>
    </derivirana_varijabla>
  </DomainObject.Predmet.OstaliListFormated>
  <DomainObject.Predmet.OstaliListFormatedOIB>
    <izvorni_sadrzaj/>
    <derivirana_varijabla naziv="DomainObject.Predmet.OstaliListFormatedOIB_1">
      <item/>
    </derivirana_varijabla>
  </DomainObject.Predmet.OstaliListFormatedOIB>
  <DomainObject.Predmet.OstaliListFormatedWithAdress>
    <izvorni_sadrzaj/>
    <derivirana_varijabla naziv="DomainObject.Predmet.OstaliListFormatedWithAdress_1">
      <item/>
    </derivirana_varijabla>
  </DomainObject.Predmet.OstaliListFormatedWithAdress>
  <DomainObject.Predmet.OstaliListFormatedWithAdressOIB>
    <izvorni_sadrzaj/>
    <derivirana_varijabla naziv="DomainObject.Predmet.OstaliListFormatedWithAdressOIB_1">
      <item/>
    </derivirana_varijabla>
  </DomainObject.Predmet.OstaliListFormatedWithAdressOIB>
  <DomainObject.Predmet.OstaliListNazivFormated>
    <izvorni_sadrzaj/>
    <derivirana_varijabla naziv="DomainObject.Predmet.OstaliListNazivFormated_1">
      <item/>
    </derivirana_varijabla>
  </DomainObject.Predmet.OstaliListNazivFormated>
  <DomainObject.Predmet.OstaliListNazivFormatedOIB>
    <izvorni_sadrzaj/>
    <derivirana_varijabla naziv="DomainObject.Predmet.OstaliListNazivFormatedOIB_1">
      <item/>
    </derivirana_varijabla>
  </DomainObject.Predmet.OstaliListNazivFormatedOIB>
  <DomainObject.Predmet.ClanoviVijeca>
    <izvorni_sadrzaj/>
    <derivirana_varijabla naziv="DomainObject.Predmet.ClanoviVijeca_1"/>
  </DomainObject.Predmet.ClanoviVijeca>
  <DomainObject.Predmet.PredsjednikVijeca>
    <izvorni_sadrzaj/>
    <derivirana_varijabla naziv="DomainObject.Predmet.PredsjednikVijeca_1"/>
  </DomainObject.Predmet.PredsjednikVijeca>
  <DomainObject.Predmet.ClanakZakona>
    <izvorni_sadrzaj/>
    <derivirana_varijabla naziv="DomainObject.Predmet.ClanakZakona_1"/>
  </DomainObject.Predmet.ClanakZakona>
  <DomainObject.Predmet.ClanakZakonaFull>
    <izvorni_sadrzaj/>
    <derivirana_varijabla naziv="DomainObject.Predmet.ClanakZakonaFull_1"/>
  </DomainObject.Predmet.ClanakZakonaFull>
  <DomainObject.Predmet.Sud.Parent.Naziv>
    <izvorni_sadrzaj/>
    <derivirana_varijabla naziv="DomainObject.Predmet.Sud.Parent.Naziv_1"/>
  </DomainObject.Predmet.Sud.Parent.Naziv>
  <DomainObject.Datum>
    <izvorni_sadrzaj/>
    <derivirana_varijabla naziv="DomainObject.Datum_1"/>
  </DomainObject.Datum>
  <DomainObject.PoslovniBrojDokumenta>
    <izvorni_sadrzaj/>
    <derivirana_varijabla naziv="DomainObject.PoslovniBrojDokumenta_1"/>
  </DomainObject.PoslovniBrojDokumenta>
  <DomainObject.Predmet.StrankaIDrugi>
    <izvorni_sadrzaj/>
    <derivirana_varijabla naziv="DomainObject.Predmet.StrankaIDrugi_1"/>
  </DomainObject.Predmet.StrankaIDrugi>
  <DomainObject.Predmet.ProtustrankaIDrugi>
    <izvorni_sadrzaj/>
    <derivirana_varijabla naziv="DomainObject.Predmet.ProtustrankaIDrugi_1"/>
  </DomainObject.Predmet.ProtustrankaIDrugi>
  <DomainObject.Predmet.StrankaIDrugiAdressOIB>
    <izvorni_sadrzaj/>
    <derivirana_varijabla naziv="DomainObject.Predmet.StrankaIDrugiAdressOIB_1"/>
  </DomainObject.Predmet.StrankaIDrugiAdressOIB>
  <DomainObject.Predmet.ProtustrankaIDrugiAdressOIB>
    <izvorni_sadrzaj/>
    <derivirana_varijabla naziv="DomainObject.Predmet.ProtustrankaIDrugiAdressOIB_1"/>
  </DomainObject.Predmet.ProtustrankaIDrugiAdressOIB>
  <DomainObject.UcesnikSudskeRadnje.ZastupnikFormated>
    <izvorni_sadrzaj/>
    <derivirana_varijabla naziv="DomainObject.UcesnikSudskeRadnje.ZastupnikFormated_1"/>
  </DomainObject.UcesnikSudskeRadnje.ZastupnikFormated>
  <DomainObject.UcesnikSudskeRadnje.ZastupnikNaziv>
    <izvorni_sadrzaj/>
    <derivirana_varijabla naziv="DomainObject.UcesnikSudskeRadnje.ZastupnikNaziv_1"/>
  </DomainObject.UcesnikSudskeRadnje.ZastupnikNaziv>
  <DomainObject.UcesnikSudskeRadnje.ZastupnikAdresa.Naselje>
    <izvorni_sadrzaj/>
    <derivirana_varijabla naziv="DomainObject.UcesnikSudskeRadnje.ZastupnikAdresa.Naselje_1"/>
  </DomainObject.UcesnikSudskeRadnje.ZastupnikAdresa.Naselje>
  <DomainObject.UcesnikSudskeRadnje.ZastupnikAdresa.NaseljeLokativ>
    <izvorni_sadrzaj/>
    <derivirana_varijabla naziv="DomainObject.UcesnikSudskeRadnje.ZastupnikAdresa.NaseljeLokativ_1"/>
  </DomainObject.UcesnikSudskeRadnje.ZastupnikAdresa.NaseljeLokativ>
  <DomainObject.UcesnikSudskeRadnje.ZastupnikAdresa.PostBroj>
    <izvorni_sadrzaj/>
    <derivirana_varijabla naziv="DomainObject.UcesnikSudskeRadnje.ZastupnikAdresa.PostBroj_1"/>
  </DomainObject.UcesnikSudskeRadnje.ZastupnikAdresa.PostBroj>
  <DomainObject.UcesnikSudskeRadnje.ZastupnikAdresa.UlicaIKBR>
    <izvorni_sadrzaj/>
    <derivirana_varijabla naziv="DomainObject.UcesnikSudskeRadnje.ZastupnikAdresa.UlicaIKBR_1"/>
  </DomainObject.UcesnikSudskeRadnje.ZastupnikAdresa.UlicaIKBR>
  <DomainObject.Predmet.OdlukaRjesenje.DatumDonosenjaOdluke>
    <izvorni_sadrzaj/>
    <derivirana_varijabla naziv="DomainObject.Predmet.OdlukaRjesenje.DatumDonosenjaOdluke_1"/>
  </DomainObject.Predmet.OdlukaRjesenje.DatumDonosenjaOdluke>
  <DomainObject.Predmet.OdlukaRjesenje.DatumPravomocnosti>
    <izvorni_sadrzaj/>
    <derivirana_varijabla naziv="DomainObject.Predmet.OdlukaRjesenje.DatumPravomocnosti_1"/>
  </DomainObject.Predmet.OdlukaRjesenje.DatumPravomocnosti>
  <DomainObject.Predmet.OdlukaRjesenje.Oznaka>
    <izvorni_sadrzaj/>
    <derivirana_varijabla naziv="DomainObject.Predmet.OdlukaRjesenje.Oznaka_1"/>
  </DomainObject.Predmet.OdlukaRjesenje.Oznaka>
  <DomainObject.Predmet.SudioniciListNaziv>
    <izvorni_sadrzaj/>
    <derivirana_varijabla naziv="DomainObject.Predmet.SudioniciListNaziv_1">
      <item/>
    </derivirana_varijabla>
  </DomainObject.Predmet.SudioniciListNaziv>
  <DomainObject.Predmet.SudioniciListAdressOIB>
    <izvorni_sadrzaj/>
    <derivirana_varijabla naziv="DomainObject.Predmet.SudioniciListAdressOIB_1">
      <item/>
    </derivirana_varijabla>
  </DomainObject.Predmet.SudioniciListAdressOIB>
  <DomainObject.UcesnikSudskeRadnje.NazivFormated>
    <izvorni_sadrzaj/>
    <derivirana_varijabla naziv="DomainObject.UcesnikSudskeRadnje.NazivFormated_1"/>
  </DomainObject.UcesnikSudskeRadnje.NazivFormated>
  <DomainObject.Predmet.Pristojbe>
    <izvorni_sadrzaj/>
    <derivirana_varijabla naziv="DomainObject.Predmet.Pristojbe_1"/>
  </DomainObject.Predmet.Pristojbe>
  <DomainObject.Predmet.PristojbeSudionikNazivOIB>
    <izvorni_sadrzaj/>
    <derivirana_varijabla naziv="DomainObject.Predmet.PristojbeSudionikNazivOIB_1"/>
  </DomainObject.Predmet.PristojbeSudionikNazivOIB>
  <DomainObject.Predmet.PristojbePNB>
    <izvorni_sadrzaj/>
    <derivirana_varijabla naziv="DomainObject.Predmet.PristojbePNB_1"/>
  </DomainObject.Predmet.PristojbePNB>
  <DomainObject.Predmet.PristojbeIznos>
    <izvorni_sadrzaj/>
    <derivirana_varijabla naziv="DomainObject.Predmet.PristojbeIznos_1"/>
  </DomainObject.Predmet.PristojbeIznos>
  <DomainObject.Predmet.PristojbeOpisPlacanja>
    <izvorni_sadrzaj/>
    <derivirana_varijabla naziv="DomainObject.Predmet.PristojbeOpisPlacanja_1"/>
  </DomainObject.Predmet.PristojbeOpisPlacanja>
  <DomainObject.Predmet.PristojbeBrojRacuna>
    <izvorni_sadrzaj/>
    <derivirana_varijabla naziv="DomainObject.Predmet.PristojbeBrojRacuna_1"/>
  </DomainObject.Predmet.PristojbeBrojRacuna>
  <DomainObject.Predmet.SudioniciListNazivOIB>
    <izvorni_sadrzaj/>
    <derivirana_varijabla naziv="DomainObject.Predmet.SudioniciListNazivOIB_1">
      <item/>
    </derivirana_varijabla>
  </DomainObject.Predmet.SudioniciListNazivOIB>
  <DomainObject.Barcode>
    <izvorni_sadrzaj/>
    <derivirana_varijabla naziv="DomainObject.Barcode_1"/>
  </DomainObject.Barcode>
  <DomainObject.Predmet.PristojbeRokPlacanja>
    <izvorni_sadrzaj/>
    <derivirana_varijabla naziv="DomainObject.Predmet.PristojbeRokPlacanja_1"/>
  </DomainObject.Predmet.PristojbeRokPlacanja>
  <DomainObject.Predmet.PristojbeNazivVrste>
    <izvorni_sadrzaj/>
    <derivirana_varijabla naziv="DomainObject.Predmet.PristojbeNazivVrste_1"/>
  </DomainObject.Predmet.PristojbeNazivVrste>
  <DomainObject.Predmet.StecajniUpraviteljiListAddressOIB>
    <izvorni_sadrzaj/>
    <derivirana_varijabla naziv="DomainObject.Predmet.StecajniUpraviteljiListAddressOIB_1">
      <item/>
    </derivirana_varijabla>
  </DomainObject.Predmet.StecajniUpraviteljiListAddressOIB>
  <DomainObject.Predmet.BrojSaPocetkaNazivaVrsteSporaSuSpisa>
    <izvorni_sadrzaj/>
    <derivirana_varijabla naziv="DomainObject.Predmet.BrojSaPocetkaNazivaVrsteSporaSuSpisa_1"/>
  </DomainObject.Predmet.BrojSaPocetkaNazivaVrsteSporaSuSpisa>
</icm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0293BC-3C9C-4740-99C7-73F5E9006100}">
  <ds:schemaRefs/>
</ds:datastoreItem>
</file>

<file path=customXml/itemProps2.xml><?xml version="1.0" encoding="utf-8"?>
<ds:datastoreItem xmlns:ds="http://schemas.openxmlformats.org/officeDocument/2006/customXml" ds:itemID="{AF335EFD-18F3-4516-95BA-2FBC07F45C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MasterTemplate</Template>
  <TotalTime>0</TotalTime>
  <Pages>10</Pages>
  <Words>3203</Words>
  <Characters>18258</Characters>
  <Application>Microsoft Office Word</Application>
  <DocSecurity>0</DocSecurity>
  <Lines>152</Lines>
  <Paragraphs>42</Paragraphs>
  <ScaleCrop>false</ScaleCrop>
  <HeadingPairs>
    <vt:vector size="2" baseType="variant">
      <vt:variant>
        <vt:lpstr>Naslov</vt:lpstr>
      </vt:variant>
      <vt:variant>
        <vt:i4>1</vt:i4>
      </vt:variant>
    </vt:vector>
  </HeadingPairs>
  <TitlesOfParts>
    <vt:vector size="1" baseType="lpstr">
      <vt:lpstr/>
    </vt:vector>
  </TitlesOfParts>
  <Company>Ministarstvo Pravosuda Republike Hrvatske</Company>
  <LinksUpToDate>false</LinksUpToDate>
  <CharactersWithSpaces>21419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eSpis</dc:creator>
  <cp:lastModifiedBy>Dobrila Hladilo</cp:lastModifiedBy>
  <cp:revision>2</cp:revision>
  <dcterms:created xsi:type="dcterms:W3CDTF">2022-03-07T10:14:00Z</dcterms:created>
  <dcterms:modified xsi:type="dcterms:W3CDTF">2022-03-07T10:14:00Z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aved">
    <vt:bool>false</vt:bool>
  </property>
  <property fmtid="{D5CDD505-2E9C-101B-9397-08002B2CF9AE}" pid="3" name="Naslov">
    <vt:lpwstr>K-10/2015-10 / Odluka - Presuda - osuđujuća</vt:lpwstr>
  </property>
  <property fmtid="{D5CDD505-2E9C-101B-9397-08002B2CF9AE}" pid="4" name="CC_coloring">
    <vt:bool>false</vt:bool>
  </property>
</Properties>
</file>